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5ED377" w14:textId="6998DBCB" w:rsidR="00CD4C33" w:rsidRPr="003260E7" w:rsidRDefault="00FF39A9" w:rsidP="003260E7">
      <w:pPr>
        <w:pStyle w:val="berschrift2"/>
        <w:spacing w:before="0" w:line="240" w:lineRule="auto"/>
        <w:ind w:left="708" w:firstLine="708"/>
        <w:rPr>
          <w:rFonts w:ascii="Arial" w:hAnsi="Arial" w:cs="Arial"/>
          <w:b w:val="0"/>
          <w:bCs/>
          <w:color w:val="002F5D"/>
          <w:sz w:val="20"/>
          <w:szCs w:val="20"/>
        </w:rPr>
      </w:pPr>
      <w:r w:rsidRPr="003260E7">
        <w:rPr>
          <w:rFonts w:ascii="Arial" w:hAnsi="Arial" w:cs="Arial"/>
          <w:bCs/>
          <w:color w:val="002060"/>
          <w:sz w:val="36"/>
          <w:szCs w:val="36"/>
        </w:rPr>
        <w:t>Schutz- und Hygienekonzept</w:t>
      </w:r>
      <w:r w:rsidR="00617CF1">
        <w:rPr>
          <w:rFonts w:ascii="Arial" w:hAnsi="Arial" w:cs="Arial"/>
          <w:bCs/>
          <w:color w:val="002060"/>
          <w:sz w:val="44"/>
          <w:szCs w:val="44"/>
        </w:rPr>
        <w:br/>
      </w:r>
      <w:r w:rsidR="00CD4C33" w:rsidRPr="003260E7">
        <w:rPr>
          <w:rFonts w:ascii="Arial" w:hAnsi="Arial" w:cs="Arial"/>
          <w:b w:val="0"/>
          <w:color w:val="002F5D"/>
          <w:sz w:val="20"/>
          <w:szCs w:val="20"/>
        </w:rPr>
        <w:t xml:space="preserve">Zum Schutz unserer </w:t>
      </w:r>
      <w:r w:rsidR="004C3B59" w:rsidRPr="003260E7">
        <w:rPr>
          <w:rFonts w:ascii="Arial" w:hAnsi="Arial" w:cs="Arial"/>
          <w:b w:val="0"/>
          <w:color w:val="002F5D"/>
          <w:sz w:val="20"/>
          <w:szCs w:val="20"/>
        </w:rPr>
        <w:t>Mitglieder und Regattateilnehmer</w:t>
      </w:r>
      <w:r w:rsidR="00CD4C33" w:rsidRPr="003260E7">
        <w:rPr>
          <w:rFonts w:ascii="Arial" w:hAnsi="Arial" w:cs="Arial"/>
          <w:b w:val="0"/>
          <w:color w:val="002F5D"/>
          <w:sz w:val="20"/>
          <w:szCs w:val="20"/>
        </w:rPr>
        <w:t xml:space="preserve"> vor einer weiteren Ausbreitung </w:t>
      </w:r>
      <w:proofErr w:type="gramStart"/>
      <w:r w:rsidR="00CD4C33" w:rsidRPr="003260E7">
        <w:rPr>
          <w:rFonts w:ascii="Arial" w:hAnsi="Arial" w:cs="Arial"/>
          <w:b w:val="0"/>
          <w:color w:val="002F5D"/>
          <w:sz w:val="20"/>
          <w:szCs w:val="20"/>
        </w:rPr>
        <w:t>des Covid-19 Virus</w:t>
      </w:r>
      <w:proofErr w:type="gramEnd"/>
      <w:r w:rsidR="00CD4C33" w:rsidRPr="003260E7">
        <w:rPr>
          <w:rFonts w:ascii="Arial" w:hAnsi="Arial" w:cs="Arial"/>
          <w:b w:val="0"/>
          <w:color w:val="002F5D"/>
          <w:sz w:val="20"/>
          <w:szCs w:val="20"/>
        </w:rPr>
        <w:t xml:space="preserve"> verpflichten wir uns</w:t>
      </w:r>
      <w:r w:rsidR="0032147E" w:rsidRPr="003260E7">
        <w:rPr>
          <w:rFonts w:ascii="Arial" w:hAnsi="Arial" w:cs="Arial"/>
          <w:b w:val="0"/>
          <w:color w:val="002F5D"/>
          <w:sz w:val="20"/>
          <w:szCs w:val="20"/>
        </w:rPr>
        <w:t xml:space="preserve">, </w:t>
      </w:r>
      <w:r w:rsidR="00CD4C33" w:rsidRPr="003260E7">
        <w:rPr>
          <w:rFonts w:ascii="Arial" w:hAnsi="Arial" w:cs="Arial"/>
          <w:b w:val="0"/>
          <w:color w:val="002F5D"/>
          <w:sz w:val="20"/>
          <w:szCs w:val="20"/>
        </w:rPr>
        <w:t>die folgenden Infektionsschutzgrundsätze und Hygiener</w:t>
      </w:r>
      <w:r w:rsidR="003A352B" w:rsidRPr="003260E7">
        <w:rPr>
          <w:rFonts w:ascii="Arial" w:hAnsi="Arial" w:cs="Arial"/>
          <w:b w:val="0"/>
          <w:color w:val="002F5D"/>
          <w:sz w:val="20"/>
          <w:szCs w:val="20"/>
        </w:rPr>
        <w:t>egeln einzuhalten.</w:t>
      </w:r>
    </w:p>
    <w:p w14:paraId="48D2171B" w14:textId="77777777" w:rsidR="00C850C5" w:rsidRPr="003260E7" w:rsidRDefault="00C850C5" w:rsidP="00CD4C33">
      <w:pPr>
        <w:pStyle w:val="berschrift1"/>
        <w:spacing w:before="0" w:beforeAutospacing="0" w:after="0" w:afterAutospacing="0"/>
        <w:rPr>
          <w:rFonts w:ascii="Arial" w:hAnsi="Arial" w:cs="Arial"/>
          <w:b w:val="0"/>
          <w:bCs w:val="0"/>
          <w:color w:val="002F5D"/>
          <w:sz w:val="20"/>
          <w:szCs w:val="20"/>
        </w:rPr>
      </w:pPr>
    </w:p>
    <w:p w14:paraId="3ECD3DBA" w14:textId="77777777" w:rsidR="00CD4C33" w:rsidRPr="007225B5" w:rsidRDefault="00CD4C33" w:rsidP="00CD4C33">
      <w:pPr>
        <w:pStyle w:val="berschrift2"/>
        <w:spacing w:before="0" w:line="240" w:lineRule="auto"/>
        <w:rPr>
          <w:rFonts w:ascii="Arial" w:hAnsi="Arial" w:cs="Arial"/>
          <w:color w:val="002060"/>
          <w:sz w:val="24"/>
          <w:szCs w:val="24"/>
        </w:rPr>
      </w:pPr>
      <w:r w:rsidRPr="007225B5">
        <w:rPr>
          <w:rFonts w:ascii="Arial" w:hAnsi="Arial" w:cs="Arial"/>
          <w:color w:val="002060"/>
          <w:sz w:val="24"/>
          <w:szCs w:val="24"/>
        </w:rPr>
        <w:t>Unser/e Ansprechpartner/in zum Infektions- bzw. Hygieneschutz</w:t>
      </w:r>
    </w:p>
    <w:p w14:paraId="5AD6BB79" w14:textId="297533CD" w:rsidR="00CD4C33" w:rsidRDefault="00CD4C33" w:rsidP="00CD4C33">
      <w:pPr>
        <w:spacing w:before="240" w:after="240" w:line="240" w:lineRule="auto"/>
        <w:outlineLvl w:val="0"/>
        <w:rPr>
          <w:rFonts w:ascii="Arial" w:eastAsia="Times New Roman" w:hAnsi="Arial" w:cs="Arial"/>
          <w:color w:val="002F5D"/>
          <w:szCs w:val="21"/>
          <w:lang w:eastAsia="de-DE"/>
        </w:rPr>
      </w:pPr>
      <w:r w:rsidRPr="004C3B59">
        <w:rPr>
          <w:rFonts w:ascii="Arial" w:eastAsia="Times New Roman" w:hAnsi="Arial" w:cs="Arial"/>
          <w:color w:val="002F5D"/>
          <w:szCs w:val="21"/>
          <w:lang w:val="en-US" w:eastAsia="de-DE"/>
        </w:rPr>
        <w:t xml:space="preserve">Name: </w:t>
      </w:r>
      <w:r w:rsidR="005C2C00">
        <w:rPr>
          <w:rFonts w:ascii="Arial" w:eastAsia="Times New Roman" w:hAnsi="Arial" w:cs="Arial"/>
          <w:color w:val="002F5D"/>
          <w:szCs w:val="21"/>
          <w:lang w:val="en-US" w:eastAsia="de-DE"/>
        </w:rPr>
        <w:t xml:space="preserve">Volker </w:t>
      </w:r>
      <w:proofErr w:type="spellStart"/>
      <w:proofErr w:type="gramStart"/>
      <w:r w:rsidR="005C2C00">
        <w:rPr>
          <w:rFonts w:ascii="Arial" w:eastAsia="Times New Roman" w:hAnsi="Arial" w:cs="Arial"/>
          <w:color w:val="002F5D"/>
          <w:szCs w:val="21"/>
          <w:lang w:val="en-US" w:eastAsia="de-DE"/>
        </w:rPr>
        <w:t>Happich</w:t>
      </w:r>
      <w:proofErr w:type="spellEnd"/>
      <w:r w:rsidR="003260E7">
        <w:rPr>
          <w:rFonts w:ascii="Arial" w:eastAsia="Times New Roman" w:hAnsi="Arial" w:cs="Arial"/>
          <w:color w:val="002F5D"/>
          <w:szCs w:val="21"/>
          <w:lang w:val="en-US" w:eastAsia="de-DE"/>
        </w:rPr>
        <w:t xml:space="preserve">  </w:t>
      </w:r>
      <w:r w:rsidRPr="004C3B59">
        <w:rPr>
          <w:rFonts w:ascii="Arial" w:eastAsia="Times New Roman" w:hAnsi="Arial" w:cs="Arial"/>
          <w:color w:val="002F5D"/>
          <w:szCs w:val="21"/>
          <w:lang w:eastAsia="de-DE"/>
        </w:rPr>
        <w:t>Tel</w:t>
      </w:r>
      <w:proofErr w:type="gramEnd"/>
      <w:r w:rsidRPr="004C3B59">
        <w:rPr>
          <w:rFonts w:ascii="Arial" w:eastAsia="Times New Roman" w:hAnsi="Arial" w:cs="Arial"/>
          <w:color w:val="002F5D"/>
          <w:szCs w:val="21"/>
          <w:lang w:eastAsia="de-DE"/>
        </w:rPr>
        <w:t>.</w:t>
      </w:r>
      <w:r w:rsidR="005F4EB7" w:rsidRPr="004C3B59">
        <w:rPr>
          <w:rFonts w:ascii="Arial" w:eastAsia="Times New Roman" w:hAnsi="Arial" w:cs="Arial"/>
          <w:color w:val="002F5D"/>
          <w:szCs w:val="21"/>
          <w:lang w:eastAsia="de-DE"/>
        </w:rPr>
        <w:t xml:space="preserve"> </w:t>
      </w:r>
      <w:r w:rsidRPr="004C3B59">
        <w:rPr>
          <w:rFonts w:ascii="Arial" w:eastAsia="Times New Roman" w:hAnsi="Arial" w:cs="Arial"/>
          <w:color w:val="002F5D"/>
          <w:szCs w:val="21"/>
          <w:lang w:eastAsia="de-DE"/>
        </w:rPr>
        <w:t>/</w:t>
      </w:r>
      <w:r w:rsidR="005F4EB7" w:rsidRPr="004C3B59">
        <w:rPr>
          <w:rFonts w:ascii="Arial" w:eastAsia="Times New Roman" w:hAnsi="Arial" w:cs="Arial"/>
          <w:color w:val="002F5D"/>
          <w:szCs w:val="21"/>
          <w:lang w:eastAsia="de-DE"/>
        </w:rPr>
        <w:t xml:space="preserve"> </w:t>
      </w:r>
      <w:r w:rsidRPr="004C3B59">
        <w:rPr>
          <w:rFonts w:ascii="Arial" w:eastAsia="Times New Roman" w:hAnsi="Arial" w:cs="Arial"/>
          <w:color w:val="002F5D"/>
          <w:szCs w:val="21"/>
          <w:lang w:eastAsia="de-DE"/>
        </w:rPr>
        <w:t>E-Mail</w:t>
      </w:r>
      <w:r w:rsidR="00A93323" w:rsidRPr="004C3B59">
        <w:rPr>
          <w:rFonts w:ascii="Arial" w:eastAsia="Times New Roman" w:hAnsi="Arial" w:cs="Arial"/>
          <w:color w:val="002F5D"/>
          <w:szCs w:val="21"/>
          <w:lang w:eastAsia="de-DE"/>
        </w:rPr>
        <w:t xml:space="preserve">: </w:t>
      </w:r>
      <w:r w:rsidR="004C3B59" w:rsidRPr="004C3B59">
        <w:rPr>
          <w:rFonts w:ascii="Arial" w:eastAsia="Times New Roman" w:hAnsi="Arial" w:cs="Arial"/>
          <w:color w:val="002F5D"/>
          <w:szCs w:val="21"/>
          <w:lang w:eastAsia="de-DE"/>
        </w:rPr>
        <w:t>0</w:t>
      </w:r>
      <w:r w:rsidR="005C2C00">
        <w:rPr>
          <w:rFonts w:ascii="Arial" w:eastAsia="Times New Roman" w:hAnsi="Arial" w:cs="Arial"/>
          <w:color w:val="002F5D"/>
          <w:szCs w:val="21"/>
          <w:lang w:eastAsia="de-DE"/>
        </w:rPr>
        <w:t>171 820 3939</w:t>
      </w:r>
      <w:r w:rsidR="004C3B59" w:rsidRPr="004C3B59">
        <w:rPr>
          <w:rFonts w:ascii="Arial" w:eastAsia="Times New Roman" w:hAnsi="Arial" w:cs="Arial"/>
          <w:color w:val="002F5D"/>
          <w:szCs w:val="21"/>
          <w:lang w:eastAsia="de-DE"/>
        </w:rPr>
        <w:t xml:space="preserve"> / </w:t>
      </w:r>
      <w:hyperlink r:id="rId10" w:history="1">
        <w:r w:rsidR="005C2C00" w:rsidRPr="00784A0D">
          <w:rPr>
            <w:rStyle w:val="Hyperlink"/>
            <w:rFonts w:ascii="Arial" w:eastAsia="Times New Roman" w:hAnsi="Arial" w:cs="Arial"/>
            <w:szCs w:val="21"/>
            <w:lang w:eastAsia="de-DE"/>
          </w:rPr>
          <w:t>vorstand@ssge.de</w:t>
        </w:r>
      </w:hyperlink>
    </w:p>
    <w:p w14:paraId="702810D4" w14:textId="21FCBD3D" w:rsidR="005F4EB7" w:rsidRPr="003260E7" w:rsidRDefault="004C3B59" w:rsidP="00CB3517">
      <w:pPr>
        <w:pStyle w:val="berschrift1"/>
        <w:numPr>
          <w:ilvl w:val="0"/>
          <w:numId w:val="17"/>
        </w:numPr>
        <w:spacing w:before="0" w:beforeAutospacing="0" w:after="0" w:afterAutospacing="0" w:line="280" w:lineRule="exact"/>
        <w:ind w:left="567" w:hanging="563"/>
        <w:rPr>
          <w:rFonts w:ascii="Arial" w:hAnsi="Arial" w:cs="Arial"/>
          <w:b w:val="0"/>
          <w:bCs w:val="0"/>
          <w:color w:val="002F5D"/>
          <w:sz w:val="20"/>
          <w:szCs w:val="20"/>
        </w:rPr>
      </w:pPr>
      <w:r w:rsidRPr="003260E7">
        <w:rPr>
          <w:rFonts w:ascii="Arial" w:hAnsi="Arial" w:cs="Arial"/>
          <w:b w:val="0"/>
          <w:bCs w:val="0"/>
          <w:color w:val="002F5D"/>
          <w:sz w:val="20"/>
          <w:szCs w:val="20"/>
        </w:rPr>
        <w:t xml:space="preserve">Die Einhaltung des </w:t>
      </w:r>
      <w:r w:rsidR="002D7C04" w:rsidRPr="003260E7">
        <w:rPr>
          <w:rFonts w:ascii="Arial" w:hAnsi="Arial" w:cs="Arial"/>
          <w:b w:val="0"/>
          <w:bCs w:val="0"/>
          <w:color w:val="002F5D"/>
          <w:sz w:val="20"/>
          <w:szCs w:val="20"/>
        </w:rPr>
        <w:t>Mindestabstand</w:t>
      </w:r>
      <w:r w:rsidRPr="003260E7">
        <w:rPr>
          <w:rFonts w:ascii="Arial" w:hAnsi="Arial" w:cs="Arial"/>
          <w:b w:val="0"/>
          <w:bCs w:val="0"/>
          <w:color w:val="002F5D"/>
          <w:sz w:val="20"/>
          <w:szCs w:val="20"/>
        </w:rPr>
        <w:t>s</w:t>
      </w:r>
      <w:r w:rsidR="005F4EB7" w:rsidRPr="003260E7">
        <w:rPr>
          <w:rFonts w:ascii="Arial" w:hAnsi="Arial" w:cs="Arial"/>
          <w:b w:val="0"/>
          <w:bCs w:val="0"/>
          <w:color w:val="002F5D"/>
          <w:sz w:val="20"/>
          <w:szCs w:val="20"/>
        </w:rPr>
        <w:t xml:space="preserve"> von 1,5 Metern </w:t>
      </w:r>
      <w:r w:rsidRPr="003260E7">
        <w:rPr>
          <w:rFonts w:ascii="Arial" w:hAnsi="Arial" w:cs="Arial"/>
          <w:b w:val="0"/>
          <w:bCs w:val="0"/>
          <w:color w:val="002F5D"/>
          <w:sz w:val="20"/>
          <w:szCs w:val="20"/>
        </w:rPr>
        <w:t>wird eigenverantwortlich von den</w:t>
      </w:r>
      <w:r w:rsidR="005F4EB7" w:rsidRPr="003260E7">
        <w:rPr>
          <w:rFonts w:ascii="Arial" w:hAnsi="Arial" w:cs="Arial"/>
          <w:b w:val="0"/>
          <w:bCs w:val="0"/>
          <w:color w:val="002F5D"/>
          <w:sz w:val="20"/>
          <w:szCs w:val="20"/>
        </w:rPr>
        <w:t xml:space="preserve"> Personen sicher</w:t>
      </w:r>
      <w:r w:rsidRPr="003260E7">
        <w:rPr>
          <w:rFonts w:ascii="Arial" w:hAnsi="Arial" w:cs="Arial"/>
          <w:b w:val="0"/>
          <w:bCs w:val="0"/>
          <w:color w:val="002F5D"/>
          <w:sz w:val="20"/>
          <w:szCs w:val="20"/>
        </w:rPr>
        <w:t>gestellt</w:t>
      </w:r>
      <w:r w:rsidR="005F4EB7" w:rsidRPr="003260E7">
        <w:rPr>
          <w:rFonts w:ascii="Arial" w:hAnsi="Arial" w:cs="Arial"/>
          <w:b w:val="0"/>
          <w:bCs w:val="0"/>
          <w:color w:val="002F5D"/>
          <w:sz w:val="20"/>
          <w:szCs w:val="20"/>
        </w:rPr>
        <w:t>.</w:t>
      </w:r>
    </w:p>
    <w:p w14:paraId="77F4814F" w14:textId="3D9B8EEF" w:rsidR="00644E21" w:rsidRPr="003260E7" w:rsidRDefault="00644E21" w:rsidP="00CB3517">
      <w:pPr>
        <w:pStyle w:val="berschrift1"/>
        <w:numPr>
          <w:ilvl w:val="0"/>
          <w:numId w:val="17"/>
        </w:numPr>
        <w:spacing w:before="0" w:beforeAutospacing="0" w:after="0" w:afterAutospacing="0" w:line="280" w:lineRule="exact"/>
        <w:ind w:left="567" w:hanging="563"/>
        <w:rPr>
          <w:rFonts w:ascii="Arial" w:hAnsi="Arial" w:cs="Arial"/>
          <w:b w:val="0"/>
          <w:bCs w:val="0"/>
          <w:color w:val="002F5D"/>
          <w:sz w:val="20"/>
          <w:szCs w:val="20"/>
        </w:rPr>
      </w:pPr>
      <w:r w:rsidRPr="003260E7">
        <w:rPr>
          <w:rFonts w:ascii="Arial" w:hAnsi="Arial" w:cs="Arial"/>
          <w:b w:val="0"/>
          <w:bCs w:val="0"/>
          <w:color w:val="002F5D"/>
          <w:sz w:val="20"/>
          <w:szCs w:val="20"/>
        </w:rPr>
        <w:t>Zur Kontaktnachverfolgung wird die Luca-App in ge</w:t>
      </w:r>
      <w:r w:rsidR="001A358B" w:rsidRPr="003260E7">
        <w:rPr>
          <w:rFonts w:ascii="Arial" w:hAnsi="Arial" w:cs="Arial"/>
          <w:b w:val="0"/>
          <w:bCs w:val="0"/>
          <w:color w:val="002F5D"/>
          <w:sz w:val="20"/>
          <w:szCs w:val="20"/>
        </w:rPr>
        <w:t xml:space="preserve">schlossenen Räumen eingesetzt. </w:t>
      </w:r>
      <w:proofErr w:type="spellStart"/>
      <w:r w:rsidR="001A358B" w:rsidRPr="003260E7">
        <w:rPr>
          <w:rFonts w:ascii="Arial" w:hAnsi="Arial" w:cs="Arial"/>
          <w:b w:val="0"/>
          <w:bCs w:val="0"/>
          <w:color w:val="002F5D"/>
          <w:sz w:val="20"/>
          <w:szCs w:val="20"/>
        </w:rPr>
        <w:t>g</w:t>
      </w:r>
      <w:r w:rsidRPr="003260E7">
        <w:rPr>
          <w:rFonts w:ascii="Arial" w:hAnsi="Arial" w:cs="Arial"/>
          <w:b w:val="0"/>
          <w:bCs w:val="0"/>
          <w:color w:val="002F5D"/>
          <w:sz w:val="20"/>
          <w:szCs w:val="20"/>
        </w:rPr>
        <w:t>eschlosse</w:t>
      </w:r>
      <w:proofErr w:type="spellEnd"/>
      <w:r w:rsidRPr="003260E7">
        <w:rPr>
          <w:rFonts w:ascii="Arial" w:hAnsi="Arial" w:cs="Arial"/>
          <w:b w:val="0"/>
          <w:bCs w:val="0"/>
          <w:color w:val="002F5D"/>
          <w:sz w:val="20"/>
          <w:szCs w:val="20"/>
        </w:rPr>
        <w:t xml:space="preserve"> Räume sind von max. 2 Personen gleichzeitig zu betreten.</w:t>
      </w:r>
    </w:p>
    <w:p w14:paraId="4C1A8555" w14:textId="1A23C78A" w:rsidR="005F4EB7" w:rsidRPr="003260E7" w:rsidRDefault="005F4EB7" w:rsidP="00CB3517">
      <w:pPr>
        <w:pStyle w:val="berschrift1"/>
        <w:numPr>
          <w:ilvl w:val="0"/>
          <w:numId w:val="17"/>
        </w:numPr>
        <w:spacing w:before="0" w:beforeAutospacing="0" w:after="0" w:afterAutospacing="0" w:line="280" w:lineRule="exact"/>
        <w:ind w:left="567" w:hanging="563"/>
        <w:rPr>
          <w:rFonts w:ascii="Arial" w:hAnsi="Arial" w:cs="Arial"/>
          <w:b w:val="0"/>
          <w:bCs w:val="0"/>
          <w:color w:val="002F5D"/>
          <w:sz w:val="20"/>
          <w:szCs w:val="20"/>
        </w:rPr>
      </w:pPr>
      <w:r w:rsidRPr="003260E7">
        <w:rPr>
          <w:rFonts w:ascii="Arial" w:hAnsi="Arial" w:cs="Arial"/>
          <w:b w:val="0"/>
          <w:bCs w:val="0"/>
          <w:color w:val="002F5D"/>
          <w:sz w:val="20"/>
          <w:szCs w:val="20"/>
        </w:rPr>
        <w:t xml:space="preserve">In Zweifelsfällen, in denen der Mindestabstand nicht sicher eingehalten werden kann, </w:t>
      </w:r>
      <w:r w:rsidR="004C3B59" w:rsidRPr="003260E7">
        <w:rPr>
          <w:rFonts w:ascii="Arial" w:hAnsi="Arial" w:cs="Arial"/>
          <w:b w:val="0"/>
          <w:bCs w:val="0"/>
          <w:color w:val="002F5D"/>
          <w:sz w:val="20"/>
          <w:szCs w:val="20"/>
        </w:rPr>
        <w:t>wird von den Personen ein Mund- und Nasenschutz getragen.</w:t>
      </w:r>
    </w:p>
    <w:p w14:paraId="51593CE4" w14:textId="0A8EBF17" w:rsidR="005F4EB7" w:rsidRPr="003260E7" w:rsidRDefault="004C3B59" w:rsidP="00CB3517">
      <w:pPr>
        <w:pStyle w:val="berschrift1"/>
        <w:numPr>
          <w:ilvl w:val="0"/>
          <w:numId w:val="17"/>
        </w:numPr>
        <w:spacing w:before="0" w:beforeAutospacing="0" w:after="0" w:afterAutospacing="0" w:line="280" w:lineRule="exact"/>
        <w:ind w:left="567" w:hanging="563"/>
        <w:rPr>
          <w:rFonts w:ascii="Arial" w:hAnsi="Arial" w:cs="Arial"/>
          <w:b w:val="0"/>
          <w:bCs w:val="0"/>
          <w:color w:val="002F5D"/>
          <w:sz w:val="20"/>
          <w:szCs w:val="20"/>
        </w:rPr>
      </w:pPr>
      <w:r w:rsidRPr="003260E7">
        <w:rPr>
          <w:rFonts w:ascii="Arial" w:hAnsi="Arial" w:cs="Arial"/>
          <w:b w:val="0"/>
          <w:bCs w:val="0"/>
          <w:color w:val="002F5D"/>
          <w:sz w:val="20"/>
          <w:szCs w:val="20"/>
        </w:rPr>
        <w:t>Die Teilnehmer lassen sich frühestens 3 Tage vor der Veranstaltung auf Corona testen und weisen den negativen Test bei Veranstaltungsbeginn nach.</w:t>
      </w:r>
    </w:p>
    <w:p w14:paraId="0D8EA90E" w14:textId="728D70DF" w:rsidR="00845B5F" w:rsidRPr="007225B5" w:rsidRDefault="00B603EC" w:rsidP="00845B5F">
      <w:pPr>
        <w:pStyle w:val="berschrift2"/>
        <w:numPr>
          <w:ilvl w:val="0"/>
          <w:numId w:val="8"/>
        </w:numPr>
        <w:spacing w:before="0" w:line="240" w:lineRule="auto"/>
        <w:rPr>
          <w:rFonts w:ascii="Arial" w:eastAsia="Times New Roman" w:hAnsi="Arial" w:cs="Arial"/>
          <w:color w:val="002060"/>
          <w:sz w:val="24"/>
          <w:szCs w:val="24"/>
          <w:lang w:eastAsia="de-DE"/>
        </w:rPr>
      </w:pPr>
      <w:r w:rsidRPr="007225B5">
        <w:rPr>
          <w:rFonts w:ascii="Arial" w:eastAsia="Times New Roman" w:hAnsi="Arial" w:cs="Arial"/>
          <w:color w:val="002060"/>
          <w:sz w:val="24"/>
          <w:szCs w:val="24"/>
          <w:lang w:eastAsia="de-DE"/>
        </w:rPr>
        <w:t xml:space="preserve">Maßnahmen zur Gewährleistung des Mindestabstands </w:t>
      </w:r>
      <w:r w:rsidR="00794D75" w:rsidRPr="007225B5">
        <w:rPr>
          <w:rFonts w:ascii="Arial" w:eastAsia="Times New Roman" w:hAnsi="Arial" w:cs="Arial"/>
          <w:color w:val="002060"/>
          <w:sz w:val="24"/>
          <w:szCs w:val="24"/>
          <w:lang w:eastAsia="de-DE"/>
        </w:rPr>
        <w:t>von 1,5 m</w:t>
      </w:r>
    </w:p>
    <w:p w14:paraId="32471F54" w14:textId="681F315E" w:rsidR="00F5106F" w:rsidRPr="003260E7" w:rsidRDefault="004C3B59" w:rsidP="004C3B59">
      <w:pPr>
        <w:pStyle w:val="Listenabsatz"/>
        <w:numPr>
          <w:ilvl w:val="0"/>
          <w:numId w:val="18"/>
        </w:numPr>
        <w:rPr>
          <w:rFonts w:ascii="Arial" w:hAnsi="Arial" w:cs="Arial"/>
          <w:sz w:val="20"/>
          <w:szCs w:val="20"/>
          <w:lang w:eastAsia="de-DE"/>
        </w:rPr>
      </w:pPr>
      <w:r w:rsidRPr="003260E7">
        <w:rPr>
          <w:rFonts w:ascii="Arial" w:hAnsi="Arial" w:cs="Arial"/>
          <w:sz w:val="20"/>
          <w:szCs w:val="20"/>
          <w:lang w:eastAsia="de-DE"/>
        </w:rPr>
        <w:t>Boote werden mit max. 5 Personen aus zwei verschiedenen Hausständen besetzt.</w:t>
      </w:r>
    </w:p>
    <w:p w14:paraId="0FB5E24E" w14:textId="3338D84C" w:rsidR="004C3B59" w:rsidRPr="003260E7" w:rsidRDefault="009D4BF4" w:rsidP="004C3B59">
      <w:pPr>
        <w:pStyle w:val="Listenabsatz"/>
        <w:numPr>
          <w:ilvl w:val="0"/>
          <w:numId w:val="18"/>
        </w:numPr>
        <w:rPr>
          <w:rFonts w:ascii="Arial" w:hAnsi="Arial" w:cs="Arial"/>
          <w:sz w:val="20"/>
          <w:szCs w:val="20"/>
          <w:lang w:eastAsia="de-DE"/>
        </w:rPr>
      </w:pPr>
      <w:r w:rsidRPr="003260E7">
        <w:rPr>
          <w:rFonts w:ascii="Arial" w:hAnsi="Arial" w:cs="Arial"/>
          <w:sz w:val="20"/>
          <w:szCs w:val="20"/>
          <w:lang w:eastAsia="de-DE"/>
        </w:rPr>
        <w:t>Das Slippen von Booten ist ebenfalls nur mit max. 5 Personen aus zwei verschiedenen Hausständen gestattet.</w:t>
      </w:r>
    </w:p>
    <w:p w14:paraId="26CE984E" w14:textId="2E5BED36" w:rsidR="009D4BF4" w:rsidRPr="004C3B59" w:rsidRDefault="009D4BF4" w:rsidP="004C3B59">
      <w:pPr>
        <w:pStyle w:val="Listenabsatz"/>
        <w:numPr>
          <w:ilvl w:val="0"/>
          <w:numId w:val="18"/>
        </w:numPr>
        <w:rPr>
          <w:rFonts w:ascii="Arial" w:hAnsi="Arial" w:cs="Arial"/>
          <w:lang w:eastAsia="de-DE"/>
        </w:rPr>
      </w:pPr>
      <w:r w:rsidRPr="003260E7">
        <w:rPr>
          <w:rFonts w:ascii="Arial" w:hAnsi="Arial" w:cs="Arial"/>
          <w:sz w:val="20"/>
          <w:szCs w:val="20"/>
          <w:lang w:eastAsia="de-DE"/>
        </w:rPr>
        <w:t>Alle Teilnehmer sind eigenverantwortlich für die Einhaltung dieser Regelungen verantwortlich</w:t>
      </w:r>
      <w:r>
        <w:rPr>
          <w:rFonts w:ascii="Arial" w:hAnsi="Arial" w:cs="Arial"/>
          <w:lang w:eastAsia="de-DE"/>
        </w:rPr>
        <w:t>.</w:t>
      </w:r>
    </w:p>
    <w:p w14:paraId="2465955A" w14:textId="77777777" w:rsidR="00A93323" w:rsidRPr="007225B5" w:rsidRDefault="00D236FF" w:rsidP="00845B5F">
      <w:pPr>
        <w:pStyle w:val="berschrift2"/>
        <w:numPr>
          <w:ilvl w:val="0"/>
          <w:numId w:val="8"/>
        </w:numPr>
        <w:spacing w:before="0" w:line="240" w:lineRule="auto"/>
        <w:rPr>
          <w:rFonts w:ascii="Arial" w:eastAsia="Times New Roman" w:hAnsi="Arial" w:cs="Arial"/>
          <w:color w:val="002060"/>
          <w:sz w:val="24"/>
          <w:szCs w:val="24"/>
          <w:lang w:eastAsia="de-DE"/>
        </w:rPr>
      </w:pPr>
      <w:r w:rsidRPr="007225B5">
        <w:rPr>
          <w:rFonts w:ascii="Arial" w:eastAsia="Times New Roman" w:hAnsi="Arial" w:cs="Arial"/>
          <w:color w:val="002060"/>
          <w:sz w:val="24"/>
          <w:szCs w:val="24"/>
          <w:lang w:eastAsia="de-DE"/>
        </w:rPr>
        <w:t>Mund-Nasen-Bedeckungen und Persönliche Schutzausrüstung (PSA)</w:t>
      </w:r>
    </w:p>
    <w:p w14:paraId="1476F6CA" w14:textId="22C733E8" w:rsidR="00CA4D95" w:rsidRPr="007225B5" w:rsidRDefault="009D4BF4" w:rsidP="009D4BF4">
      <w:pPr>
        <w:pStyle w:val="Listenabsatz"/>
        <w:numPr>
          <w:ilvl w:val="0"/>
          <w:numId w:val="19"/>
        </w:numPr>
        <w:rPr>
          <w:rFonts w:ascii="Arial" w:hAnsi="Arial" w:cs="Arial"/>
          <w:sz w:val="20"/>
          <w:szCs w:val="20"/>
          <w:lang w:eastAsia="de-DE"/>
        </w:rPr>
      </w:pPr>
      <w:r w:rsidRPr="007225B5">
        <w:rPr>
          <w:rFonts w:ascii="Arial" w:hAnsi="Arial" w:cs="Arial"/>
          <w:sz w:val="20"/>
          <w:szCs w:val="20"/>
          <w:lang w:eastAsia="de-DE"/>
        </w:rPr>
        <w:t>Die Teilnehmer organisieren eigenverantwortlich PSA nach den aktuellen gesetzlichen Bestimmungen. FFP-2 Masken sind bevorzugt einzusetzen.</w:t>
      </w:r>
    </w:p>
    <w:p w14:paraId="3639F070" w14:textId="3865F9A8" w:rsidR="009D4BF4" w:rsidRPr="007225B5" w:rsidRDefault="009D4BF4" w:rsidP="009D4BF4">
      <w:pPr>
        <w:pStyle w:val="Listenabsatz"/>
        <w:numPr>
          <w:ilvl w:val="0"/>
          <w:numId w:val="19"/>
        </w:numPr>
        <w:rPr>
          <w:rFonts w:ascii="Arial" w:hAnsi="Arial" w:cs="Arial"/>
          <w:sz w:val="20"/>
          <w:szCs w:val="20"/>
          <w:lang w:eastAsia="de-DE"/>
        </w:rPr>
      </w:pPr>
      <w:r w:rsidRPr="007225B5">
        <w:rPr>
          <w:rFonts w:ascii="Arial" w:hAnsi="Arial" w:cs="Arial"/>
          <w:sz w:val="20"/>
          <w:szCs w:val="20"/>
          <w:lang w:eastAsia="de-DE"/>
        </w:rPr>
        <w:t>Die PSA ist immer dann einzusetzen, wenn der Mindestabstand von 1,5 m mit mehreren Personen nicht eingehalten werden kann.</w:t>
      </w:r>
    </w:p>
    <w:p w14:paraId="099CF564" w14:textId="77777777" w:rsidR="003A352B" w:rsidRPr="007225B5" w:rsidRDefault="009E6C25" w:rsidP="003A352B">
      <w:pPr>
        <w:pStyle w:val="berschrift2"/>
        <w:numPr>
          <w:ilvl w:val="0"/>
          <w:numId w:val="8"/>
        </w:numPr>
        <w:spacing w:before="0" w:line="240" w:lineRule="auto"/>
        <w:rPr>
          <w:rFonts w:ascii="Arial" w:eastAsia="Times New Roman" w:hAnsi="Arial" w:cs="Arial"/>
          <w:color w:val="002060"/>
          <w:sz w:val="24"/>
          <w:szCs w:val="24"/>
          <w:lang w:eastAsia="de-DE"/>
        </w:rPr>
      </w:pPr>
      <w:r w:rsidRPr="007225B5">
        <w:rPr>
          <w:rFonts w:ascii="Arial" w:eastAsia="Times New Roman" w:hAnsi="Arial" w:cs="Arial"/>
          <w:color w:val="002060"/>
          <w:sz w:val="24"/>
          <w:szCs w:val="24"/>
          <w:lang w:eastAsia="de-DE"/>
        </w:rPr>
        <w:t>Handlung</w:t>
      </w:r>
      <w:r w:rsidR="0032147E" w:rsidRPr="007225B5">
        <w:rPr>
          <w:rFonts w:ascii="Arial" w:eastAsia="Times New Roman" w:hAnsi="Arial" w:cs="Arial"/>
          <w:color w:val="002060"/>
          <w:sz w:val="24"/>
          <w:szCs w:val="24"/>
          <w:lang w:eastAsia="de-DE"/>
        </w:rPr>
        <w:t>sanweisungen für Verdachtsfälle</w:t>
      </w:r>
    </w:p>
    <w:p w14:paraId="4A290B4C" w14:textId="591DE65C" w:rsidR="0032147E" w:rsidRDefault="003260E7" w:rsidP="003A352B">
      <w:pPr>
        <w:rPr>
          <w:rFonts w:ascii="Arial" w:hAnsi="Arial" w:cs="Arial"/>
          <w:lang w:eastAsia="de-DE"/>
        </w:rPr>
      </w:pPr>
      <w:r>
        <w:rPr>
          <w:rFonts w:ascii="Arial" w:hAnsi="Arial" w:cs="Arial"/>
          <w:lang w:eastAsia="de-DE"/>
        </w:rPr>
        <w:t xml:space="preserve"> </w:t>
      </w:r>
      <w:r w:rsidR="009D4BF4" w:rsidRPr="007225B5">
        <w:rPr>
          <w:rFonts w:ascii="Arial" w:hAnsi="Arial" w:cs="Arial"/>
          <w:sz w:val="20"/>
          <w:szCs w:val="20"/>
          <w:lang w:eastAsia="de-DE"/>
        </w:rPr>
        <w:t>Verdachtsfälle lassen sich unverzüglich testen und informieren bei positivem Testergebnis das Gesundheitsamt Waldeck-Frankenberg sowie den Veranstalter</w:t>
      </w:r>
      <w:r w:rsidR="009D4BF4">
        <w:rPr>
          <w:rFonts w:ascii="Arial" w:hAnsi="Arial" w:cs="Arial"/>
          <w:lang w:eastAsia="de-DE"/>
        </w:rPr>
        <w:t>.</w:t>
      </w:r>
    </w:p>
    <w:p w14:paraId="05AF8166" w14:textId="77777777" w:rsidR="00CB3517" w:rsidRPr="007225B5" w:rsidRDefault="00D236FF" w:rsidP="00581B62">
      <w:pPr>
        <w:spacing w:after="0" w:line="240" w:lineRule="auto"/>
        <w:ind w:left="3258" w:firstLine="282"/>
        <w:outlineLvl w:val="0"/>
        <w:rPr>
          <w:rFonts w:ascii="Arial" w:eastAsia="Times New Roman" w:hAnsi="Arial" w:cs="Arial"/>
          <w:b/>
          <w:color w:val="002F5D"/>
          <w:kern w:val="36"/>
          <w:sz w:val="24"/>
          <w:szCs w:val="24"/>
          <w:u w:val="single"/>
          <w:lang w:eastAsia="de-DE"/>
        </w:rPr>
      </w:pPr>
      <w:r w:rsidRPr="007225B5">
        <w:rPr>
          <w:rFonts w:ascii="Arial" w:eastAsia="Times New Roman" w:hAnsi="Arial" w:cs="Arial"/>
          <w:b/>
          <w:color w:val="002F5D"/>
          <w:kern w:val="36"/>
          <w:sz w:val="24"/>
          <w:szCs w:val="24"/>
          <w:u w:val="single"/>
          <w:lang w:eastAsia="de-DE"/>
        </w:rPr>
        <w:t>Weitere Maßnahmen:</w:t>
      </w:r>
    </w:p>
    <w:p w14:paraId="612AC5B1" w14:textId="77777777" w:rsidR="0032147E" w:rsidRPr="007225B5" w:rsidRDefault="009E6C25" w:rsidP="00F5106F">
      <w:pPr>
        <w:pStyle w:val="berschrift2"/>
        <w:numPr>
          <w:ilvl w:val="0"/>
          <w:numId w:val="8"/>
        </w:numPr>
        <w:spacing w:before="0" w:line="240" w:lineRule="auto"/>
        <w:rPr>
          <w:rFonts w:ascii="Arial" w:eastAsia="Times New Roman" w:hAnsi="Arial" w:cs="Arial"/>
          <w:color w:val="002060"/>
          <w:sz w:val="24"/>
          <w:szCs w:val="24"/>
          <w:lang w:eastAsia="de-DE"/>
        </w:rPr>
      </w:pPr>
      <w:r w:rsidRPr="007225B5">
        <w:rPr>
          <w:rFonts w:ascii="Arial" w:eastAsia="Times New Roman" w:hAnsi="Arial" w:cs="Arial"/>
          <w:color w:val="002060"/>
          <w:sz w:val="24"/>
          <w:szCs w:val="24"/>
          <w:lang w:eastAsia="de-DE"/>
        </w:rPr>
        <w:t>Handhygiene</w:t>
      </w:r>
    </w:p>
    <w:p w14:paraId="55BA67E7" w14:textId="67CD6421" w:rsidR="00F47033" w:rsidRPr="00F47033" w:rsidRDefault="009D4BF4" w:rsidP="00F47033">
      <w:pPr>
        <w:rPr>
          <w:rFonts w:ascii="Arial" w:hAnsi="Arial" w:cs="Arial"/>
          <w:lang w:eastAsia="de-DE"/>
        </w:rPr>
      </w:pPr>
      <w:r w:rsidRPr="007225B5">
        <w:rPr>
          <w:rFonts w:ascii="Arial" w:hAnsi="Arial" w:cs="Arial"/>
          <w:sz w:val="20"/>
          <w:szCs w:val="20"/>
          <w:lang w:eastAsia="de-DE"/>
        </w:rPr>
        <w:t>Zur Handhygiene steht auf dem Clubgelände Desinfektionsmittel zur Verfügung</w:t>
      </w:r>
      <w:r>
        <w:rPr>
          <w:rFonts w:ascii="Arial" w:hAnsi="Arial" w:cs="Arial"/>
          <w:lang w:eastAsia="de-DE"/>
        </w:rPr>
        <w:t>.</w:t>
      </w:r>
    </w:p>
    <w:p w14:paraId="2809E329" w14:textId="0721D12A" w:rsidR="003A352B" w:rsidRPr="007225B5" w:rsidRDefault="009D4BF4" w:rsidP="00F5106F">
      <w:pPr>
        <w:pStyle w:val="berschrift2"/>
        <w:numPr>
          <w:ilvl w:val="0"/>
          <w:numId w:val="8"/>
        </w:numPr>
        <w:spacing w:before="0" w:line="240" w:lineRule="auto"/>
        <w:rPr>
          <w:rFonts w:ascii="Arial" w:eastAsia="Times New Roman" w:hAnsi="Arial" w:cs="Arial"/>
          <w:color w:val="002060"/>
          <w:sz w:val="24"/>
          <w:szCs w:val="24"/>
          <w:lang w:eastAsia="de-DE"/>
        </w:rPr>
      </w:pPr>
      <w:proofErr w:type="spellStart"/>
      <w:r w:rsidRPr="007225B5">
        <w:rPr>
          <w:rFonts w:ascii="Arial" w:eastAsia="Times New Roman" w:hAnsi="Arial" w:cs="Arial"/>
          <w:color w:val="002060"/>
          <w:sz w:val="24"/>
          <w:szCs w:val="24"/>
          <w:lang w:eastAsia="de-DE"/>
        </w:rPr>
        <w:t>Beherbung</w:t>
      </w:r>
      <w:proofErr w:type="spellEnd"/>
    </w:p>
    <w:p w14:paraId="5856F279" w14:textId="57CF11D9" w:rsidR="00CA4D95" w:rsidRPr="007225B5" w:rsidRDefault="009D4BF4" w:rsidP="0032147E">
      <w:pPr>
        <w:rPr>
          <w:rFonts w:ascii="Arial" w:hAnsi="Arial" w:cs="Arial"/>
          <w:sz w:val="20"/>
          <w:szCs w:val="20"/>
          <w:lang w:eastAsia="de-DE"/>
        </w:rPr>
      </w:pPr>
      <w:r w:rsidRPr="007225B5">
        <w:rPr>
          <w:rFonts w:ascii="Arial" w:hAnsi="Arial" w:cs="Arial"/>
          <w:sz w:val="20"/>
          <w:szCs w:val="20"/>
          <w:lang w:eastAsia="de-DE"/>
        </w:rPr>
        <w:t>Eine Beherbergung der Teilnehmer kann durch die aktuelle gesetzliche Lage nicht ermöglicht werden.</w:t>
      </w:r>
    </w:p>
    <w:p w14:paraId="6E3F0BEA" w14:textId="3CD7AAD6" w:rsidR="0091107B" w:rsidRPr="007225B5" w:rsidRDefault="009D4BF4" w:rsidP="00F5106F">
      <w:pPr>
        <w:pStyle w:val="berschrift5"/>
        <w:numPr>
          <w:ilvl w:val="0"/>
          <w:numId w:val="8"/>
        </w:numPr>
        <w:spacing w:before="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eastAsia="de-DE"/>
        </w:rPr>
      </w:pPr>
      <w:r w:rsidRPr="007225B5">
        <w:rPr>
          <w:rFonts w:ascii="Arial" w:eastAsia="Times New Roman" w:hAnsi="Arial" w:cs="Arial"/>
          <w:b/>
          <w:color w:val="002060"/>
          <w:sz w:val="24"/>
          <w:szCs w:val="24"/>
          <w:lang w:eastAsia="de-DE"/>
        </w:rPr>
        <w:t>Zutritt Vereinsheim</w:t>
      </w:r>
    </w:p>
    <w:p w14:paraId="7E72A890" w14:textId="77777777" w:rsidR="009D4BF4" w:rsidRPr="007225B5" w:rsidRDefault="009D4BF4" w:rsidP="009D4BF4">
      <w:pPr>
        <w:rPr>
          <w:rFonts w:ascii="Arial" w:hAnsi="Arial" w:cs="Arial"/>
          <w:sz w:val="20"/>
          <w:szCs w:val="20"/>
          <w:lang w:eastAsia="de-DE"/>
        </w:rPr>
      </w:pPr>
      <w:r w:rsidRPr="007225B5">
        <w:rPr>
          <w:rFonts w:ascii="Arial" w:hAnsi="Arial" w:cs="Arial"/>
          <w:sz w:val="20"/>
          <w:szCs w:val="20"/>
          <w:lang w:eastAsia="de-DE"/>
        </w:rPr>
        <w:t>Das Vereinsheim darf mit max. zwei Personen und PSA gleichzeitig betreten werden. Zur Kontaktnachverfolgung wird die Luca-App eingesetzt. Alle Teilnehmer sind eigenverantwortlich für die Einhaltung dieser Regelungen verantwortlich.</w:t>
      </w:r>
    </w:p>
    <w:p w14:paraId="0070DDC8" w14:textId="390BE564" w:rsidR="0091107B" w:rsidRPr="007225B5" w:rsidRDefault="007F1E29" w:rsidP="00F5106F">
      <w:pPr>
        <w:pStyle w:val="berschrift2"/>
        <w:numPr>
          <w:ilvl w:val="0"/>
          <w:numId w:val="8"/>
        </w:numPr>
        <w:spacing w:before="0" w:line="240" w:lineRule="auto"/>
        <w:rPr>
          <w:rFonts w:ascii="Arial" w:eastAsia="Times New Roman" w:hAnsi="Arial" w:cs="Arial"/>
          <w:color w:val="002060"/>
          <w:sz w:val="24"/>
          <w:szCs w:val="24"/>
          <w:lang w:eastAsia="de-DE"/>
        </w:rPr>
      </w:pPr>
      <w:r w:rsidRPr="007225B5">
        <w:rPr>
          <w:rFonts w:ascii="Arial" w:eastAsia="Times New Roman" w:hAnsi="Arial" w:cs="Arial"/>
          <w:color w:val="002060"/>
          <w:sz w:val="24"/>
          <w:szCs w:val="24"/>
          <w:lang w:eastAsia="de-DE"/>
        </w:rPr>
        <w:t>Sanitärräume</w:t>
      </w:r>
    </w:p>
    <w:p w14:paraId="5D3A3286" w14:textId="4D872F69" w:rsidR="00CA4D95" w:rsidRPr="007225B5" w:rsidRDefault="009D4BF4" w:rsidP="0032147E">
      <w:pPr>
        <w:rPr>
          <w:rFonts w:ascii="Arial" w:hAnsi="Arial" w:cs="Arial"/>
          <w:sz w:val="20"/>
          <w:szCs w:val="20"/>
          <w:lang w:eastAsia="de-DE"/>
        </w:rPr>
      </w:pPr>
      <w:r w:rsidRPr="007225B5">
        <w:rPr>
          <w:rFonts w:ascii="Arial" w:hAnsi="Arial" w:cs="Arial"/>
          <w:sz w:val="20"/>
          <w:szCs w:val="20"/>
          <w:lang w:eastAsia="de-DE"/>
        </w:rPr>
        <w:t xml:space="preserve">Die </w:t>
      </w:r>
      <w:proofErr w:type="spellStart"/>
      <w:r w:rsidRPr="007225B5">
        <w:rPr>
          <w:rFonts w:ascii="Arial" w:hAnsi="Arial" w:cs="Arial"/>
          <w:sz w:val="20"/>
          <w:szCs w:val="20"/>
          <w:lang w:eastAsia="de-DE"/>
        </w:rPr>
        <w:t>separten</w:t>
      </w:r>
      <w:proofErr w:type="spellEnd"/>
      <w:r w:rsidRPr="007225B5">
        <w:rPr>
          <w:rFonts w:ascii="Arial" w:hAnsi="Arial" w:cs="Arial"/>
          <w:sz w:val="20"/>
          <w:szCs w:val="20"/>
          <w:lang w:eastAsia="de-DE"/>
        </w:rPr>
        <w:t xml:space="preserve"> Sanitärräume dürfen max. von zwei Personen </w:t>
      </w:r>
      <w:r w:rsidR="00644E21" w:rsidRPr="007225B5">
        <w:rPr>
          <w:rFonts w:ascii="Arial" w:hAnsi="Arial" w:cs="Arial"/>
          <w:sz w:val="20"/>
          <w:szCs w:val="20"/>
          <w:lang w:eastAsia="de-DE"/>
        </w:rPr>
        <w:t>gleichzeitig verwendet werden</w:t>
      </w:r>
      <w:r w:rsidRPr="007225B5">
        <w:rPr>
          <w:rFonts w:ascii="Arial" w:hAnsi="Arial" w:cs="Arial"/>
          <w:sz w:val="20"/>
          <w:szCs w:val="20"/>
          <w:lang w:eastAsia="de-DE"/>
        </w:rPr>
        <w:t xml:space="preserve">. </w:t>
      </w:r>
      <w:r w:rsidR="00644E21" w:rsidRPr="007225B5">
        <w:rPr>
          <w:rFonts w:ascii="Arial" w:hAnsi="Arial" w:cs="Arial"/>
          <w:sz w:val="20"/>
          <w:szCs w:val="20"/>
          <w:lang w:eastAsia="de-DE"/>
        </w:rPr>
        <w:t xml:space="preserve">So weit möglich ist hier auch die PSA zu tragen. </w:t>
      </w:r>
      <w:r w:rsidRPr="007225B5">
        <w:rPr>
          <w:rFonts w:ascii="Arial" w:hAnsi="Arial" w:cs="Arial"/>
          <w:sz w:val="20"/>
          <w:szCs w:val="20"/>
          <w:lang w:eastAsia="de-DE"/>
        </w:rPr>
        <w:t>Zur Kontaktnachverfolgung wird die Luca-App eingesetzt. Alle Teilnehmer sind eigenverantwortlich für die Einhaltung dieser Regelungen verantwortlich.</w:t>
      </w:r>
    </w:p>
    <w:p w14:paraId="446BA4EB" w14:textId="4C3E3817" w:rsidR="00F47033" w:rsidRPr="007225B5" w:rsidRDefault="00F47033" w:rsidP="00F47033">
      <w:pPr>
        <w:pStyle w:val="berschrift2"/>
        <w:numPr>
          <w:ilvl w:val="0"/>
          <w:numId w:val="8"/>
        </w:numPr>
        <w:spacing w:before="0" w:line="240" w:lineRule="auto"/>
        <w:rPr>
          <w:rFonts w:ascii="Arial" w:eastAsia="Times New Roman" w:hAnsi="Arial" w:cs="Arial"/>
          <w:color w:val="002060"/>
          <w:sz w:val="24"/>
          <w:szCs w:val="24"/>
          <w:lang w:eastAsia="de-DE"/>
        </w:rPr>
      </w:pPr>
      <w:r w:rsidRPr="007225B5">
        <w:rPr>
          <w:rFonts w:ascii="Arial" w:eastAsia="Times New Roman" w:hAnsi="Arial" w:cs="Arial"/>
          <w:color w:val="002060"/>
          <w:sz w:val="24"/>
          <w:szCs w:val="24"/>
          <w:lang w:eastAsia="de-DE"/>
        </w:rPr>
        <w:t>Dokumentation</w:t>
      </w:r>
    </w:p>
    <w:p w14:paraId="71896214" w14:textId="30FF6A1B" w:rsidR="00617CF1" w:rsidRDefault="00F47033" w:rsidP="00CA4D95">
      <w:pPr>
        <w:rPr>
          <w:rFonts w:ascii="Arial" w:hAnsi="Arial" w:cs="Arial"/>
          <w:lang w:eastAsia="de-DE"/>
        </w:rPr>
      </w:pPr>
      <w:r>
        <w:rPr>
          <w:rFonts w:ascii="Arial" w:hAnsi="Arial" w:cs="Arial"/>
          <w:lang w:eastAsia="de-DE"/>
        </w:rPr>
        <w:t xml:space="preserve">Zur Kontaktverfolgung melden alle Teilnehmer und Begleitpersonen ihren vollständigen Namen und ihre Telefonnummer </w:t>
      </w:r>
      <w:proofErr w:type="spellStart"/>
      <w:r>
        <w:rPr>
          <w:rFonts w:ascii="Arial" w:hAnsi="Arial" w:cs="Arial"/>
          <w:lang w:eastAsia="de-DE"/>
        </w:rPr>
        <w:t>schriflich</w:t>
      </w:r>
      <w:proofErr w:type="spellEnd"/>
      <w:r>
        <w:rPr>
          <w:rFonts w:ascii="Arial" w:hAnsi="Arial" w:cs="Arial"/>
          <w:lang w:eastAsia="de-DE"/>
        </w:rPr>
        <w:t xml:space="preserve"> an </w:t>
      </w:r>
      <w:hyperlink r:id="rId11" w:history="1">
        <w:r w:rsidR="00617CF1" w:rsidRPr="00784A0D">
          <w:rPr>
            <w:rStyle w:val="Hyperlink"/>
            <w:rFonts w:ascii="Arial" w:hAnsi="Arial" w:cs="Arial"/>
            <w:lang w:eastAsia="de-DE"/>
          </w:rPr>
          <w:t>vorstand@ssge.de</w:t>
        </w:r>
      </w:hyperlink>
      <w:r w:rsidR="00617CF1">
        <w:rPr>
          <w:rFonts w:ascii="Arial" w:hAnsi="Arial" w:cs="Arial"/>
          <w:lang w:eastAsia="de-DE"/>
        </w:rPr>
        <w:t xml:space="preserve"> </w:t>
      </w:r>
    </w:p>
    <w:p w14:paraId="6113561D" w14:textId="3E847D25" w:rsidR="00B704AB" w:rsidRDefault="00F47033" w:rsidP="00CA4D95">
      <w:pPr>
        <w:rPr>
          <w:rFonts w:ascii="Arial" w:hAnsi="Arial" w:cs="Arial"/>
          <w:lang w:eastAsia="de-DE"/>
        </w:rPr>
      </w:pPr>
      <w:r>
        <w:rPr>
          <w:rFonts w:ascii="Arial" w:hAnsi="Arial" w:cs="Arial"/>
          <w:lang w:eastAsia="de-DE"/>
        </w:rPr>
        <w:t xml:space="preserve"> Fahrgemeinschaften werden eigenständig von den Teilnehmern und Begleitpersonen per Luca App dokumentiert.</w:t>
      </w:r>
    </w:p>
    <w:p w14:paraId="3DDB8248" w14:textId="7162B724" w:rsidR="00B704AB" w:rsidRPr="00F5106F" w:rsidRDefault="00B704AB" w:rsidP="00B704AB">
      <w:pPr>
        <w:spacing w:after="0" w:line="240" w:lineRule="auto"/>
        <w:rPr>
          <w:rFonts w:ascii="Arial" w:hAnsi="Arial" w:cs="Arial"/>
          <w:color w:val="002F5D"/>
        </w:rPr>
      </w:pPr>
      <w:r w:rsidRPr="00F5106F">
        <w:rPr>
          <w:rFonts w:ascii="Arial" w:hAnsi="Arial" w:cs="Arial"/>
          <w:color w:val="002F5D"/>
        </w:rPr>
        <w:t>_</w:t>
      </w:r>
      <w:proofErr w:type="spellStart"/>
      <w:r w:rsidR="00581B62">
        <w:rPr>
          <w:rFonts w:ascii="Arial" w:hAnsi="Arial" w:cs="Arial"/>
          <w:color w:val="002F5D"/>
        </w:rPr>
        <w:t>Bringhausen</w:t>
      </w:r>
      <w:proofErr w:type="spellEnd"/>
      <w:r w:rsidR="00581B62">
        <w:rPr>
          <w:rFonts w:ascii="Arial" w:hAnsi="Arial" w:cs="Arial"/>
          <w:color w:val="002F5D"/>
        </w:rPr>
        <w:t>, den 9.4.2021</w:t>
      </w:r>
      <w:r w:rsidRPr="00F5106F">
        <w:rPr>
          <w:rFonts w:ascii="Arial" w:hAnsi="Arial" w:cs="Arial"/>
          <w:color w:val="002F5D"/>
        </w:rPr>
        <w:t>______________</w:t>
      </w:r>
      <w:r w:rsidR="00CB3517">
        <w:rPr>
          <w:rFonts w:ascii="Arial" w:hAnsi="Arial" w:cs="Arial"/>
          <w:color w:val="002F5D"/>
        </w:rPr>
        <w:t>_________</w:t>
      </w:r>
      <w:r w:rsidR="00CB3517">
        <w:rPr>
          <w:rFonts w:ascii="Arial" w:hAnsi="Arial" w:cs="Arial"/>
          <w:color w:val="002F5D"/>
        </w:rPr>
        <w:tab/>
      </w:r>
      <w:r w:rsidRPr="00F5106F">
        <w:rPr>
          <w:rFonts w:ascii="Arial" w:hAnsi="Arial" w:cs="Arial"/>
          <w:color w:val="002F5D"/>
        </w:rPr>
        <w:t>____________________________</w:t>
      </w:r>
      <w:r w:rsidR="00CB3517">
        <w:rPr>
          <w:rFonts w:ascii="Arial" w:hAnsi="Arial" w:cs="Arial"/>
          <w:color w:val="002F5D"/>
        </w:rPr>
        <w:t>_</w:t>
      </w:r>
      <w:r w:rsidRPr="00F5106F">
        <w:rPr>
          <w:rFonts w:ascii="Arial" w:hAnsi="Arial" w:cs="Arial"/>
          <w:color w:val="002F5D"/>
        </w:rPr>
        <w:t>__________</w:t>
      </w:r>
    </w:p>
    <w:p w14:paraId="2921E5A4" w14:textId="182B2368" w:rsidR="00B704AB" w:rsidRPr="00F5106F" w:rsidRDefault="00CB3517" w:rsidP="00B704AB">
      <w:pPr>
        <w:spacing w:after="0" w:line="240" w:lineRule="auto"/>
        <w:rPr>
          <w:rFonts w:ascii="Arial" w:hAnsi="Arial" w:cs="Arial"/>
          <w:color w:val="002F5D"/>
        </w:rPr>
      </w:pPr>
      <w:r>
        <w:rPr>
          <w:rFonts w:ascii="Arial" w:hAnsi="Arial" w:cs="Arial"/>
          <w:color w:val="002F5D"/>
        </w:rPr>
        <w:t>Ort, Datum</w:t>
      </w:r>
      <w:r>
        <w:rPr>
          <w:rFonts w:ascii="Arial" w:hAnsi="Arial" w:cs="Arial"/>
          <w:color w:val="002F5D"/>
        </w:rPr>
        <w:tab/>
      </w:r>
      <w:r>
        <w:rPr>
          <w:rFonts w:ascii="Arial" w:hAnsi="Arial" w:cs="Arial"/>
          <w:color w:val="002F5D"/>
        </w:rPr>
        <w:tab/>
      </w:r>
      <w:r>
        <w:rPr>
          <w:rFonts w:ascii="Arial" w:hAnsi="Arial" w:cs="Arial"/>
          <w:color w:val="002F5D"/>
        </w:rPr>
        <w:tab/>
      </w:r>
      <w:r>
        <w:rPr>
          <w:rFonts w:ascii="Arial" w:hAnsi="Arial" w:cs="Arial"/>
          <w:color w:val="002F5D"/>
        </w:rPr>
        <w:tab/>
      </w:r>
      <w:r w:rsidR="00581B62">
        <w:rPr>
          <w:rFonts w:ascii="Arial" w:hAnsi="Arial" w:cs="Arial"/>
          <w:color w:val="002F5D"/>
        </w:rPr>
        <w:tab/>
      </w:r>
      <w:r w:rsidR="00581B62">
        <w:rPr>
          <w:rFonts w:ascii="Arial" w:hAnsi="Arial" w:cs="Arial"/>
          <w:color w:val="002F5D"/>
        </w:rPr>
        <w:tab/>
      </w:r>
      <w:bookmarkStart w:id="0" w:name="_GoBack"/>
      <w:bookmarkEnd w:id="0"/>
      <w:r>
        <w:rPr>
          <w:rFonts w:ascii="Arial" w:hAnsi="Arial" w:cs="Arial"/>
          <w:color w:val="002F5D"/>
        </w:rPr>
        <w:tab/>
      </w:r>
      <w:r w:rsidR="00B704AB" w:rsidRPr="00F5106F">
        <w:rPr>
          <w:rFonts w:ascii="Arial" w:hAnsi="Arial" w:cs="Arial"/>
          <w:color w:val="002F5D"/>
        </w:rPr>
        <w:t xml:space="preserve">Unterschrift – </w:t>
      </w:r>
      <w:r w:rsidR="00581B62">
        <w:rPr>
          <w:rFonts w:ascii="Arial" w:hAnsi="Arial" w:cs="Arial"/>
          <w:color w:val="002F5D"/>
        </w:rPr>
        <w:t>Vorstand</w:t>
      </w:r>
    </w:p>
    <w:sectPr w:rsidR="00B704AB" w:rsidRPr="00F5106F" w:rsidSect="003260E7">
      <w:head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12FC97" w14:textId="77777777" w:rsidR="00260D97" w:rsidRDefault="00260D97" w:rsidP="002A0F17">
      <w:pPr>
        <w:spacing w:after="0" w:line="240" w:lineRule="auto"/>
      </w:pPr>
      <w:r>
        <w:separator/>
      </w:r>
    </w:p>
  </w:endnote>
  <w:endnote w:type="continuationSeparator" w:id="0">
    <w:p w14:paraId="4741B9F5" w14:textId="77777777" w:rsidR="00260D97" w:rsidRDefault="00260D97" w:rsidP="002A0F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loOT">
    <w:altName w:val="Calibri"/>
    <w:panose1 w:val="00000000000000000000"/>
    <w:charset w:val="00"/>
    <w:family w:val="swiss"/>
    <w:notTrueType/>
    <w:pitch w:val="variable"/>
    <w:sig w:usb0="800000EF" w:usb1="4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56EA3D" w14:textId="77777777" w:rsidR="0001658C" w:rsidRDefault="0001658C">
    <w:pPr>
      <w:pStyle w:val="Fuzeile"/>
      <w:jc w:val="right"/>
    </w:pPr>
  </w:p>
  <w:p w14:paraId="02651A27" w14:textId="77777777" w:rsidR="00FF39A9" w:rsidRDefault="00776E00">
    <w:pPr>
      <w:pStyle w:val="Fuzeile"/>
    </w:pPr>
    <w:r w:rsidRPr="00FF39A9">
      <w:rPr>
        <w:rFonts w:ascii="Arial" w:hAnsi="Arial" w:cs="Arial"/>
        <w:i/>
        <w:color w:val="A6A6A6" w:themeColor="background1" w:themeShade="A6"/>
      </w:rPr>
      <w:t xml:space="preserve">Schutz- und Hygienekonzept – </w:t>
    </w:r>
    <w:r>
      <w:rPr>
        <w:rFonts w:ascii="Arial" w:hAnsi="Arial" w:cs="Arial"/>
        <w:i/>
        <w:color w:val="A6A6A6" w:themeColor="background1" w:themeShade="A6"/>
      </w:rPr>
      <w:t>Vorlage</w:t>
    </w:r>
    <w:r>
      <w:rPr>
        <w:rFonts w:ascii="Arial" w:hAnsi="Arial" w:cs="Arial"/>
        <w:i/>
        <w:color w:val="A6A6A6" w:themeColor="background1" w:themeShade="A6"/>
      </w:rPr>
      <w:tab/>
    </w:r>
    <w:r>
      <w:rPr>
        <w:rFonts w:ascii="Arial" w:hAnsi="Arial" w:cs="Arial"/>
        <w:i/>
        <w:color w:val="A6A6A6" w:themeColor="background1" w:themeShade="A6"/>
      </w:rPr>
      <w:tab/>
    </w:r>
    <w:r>
      <w:rPr>
        <w:rFonts w:ascii="Arial" w:hAnsi="Arial" w:cs="Arial"/>
        <w:i/>
        <w:color w:val="A6A6A6" w:themeColor="background1" w:themeShade="A6"/>
      </w:rPr>
      <w:tab/>
    </w:r>
    <w:r w:rsidR="005560A0" w:rsidRPr="00EE0083">
      <w:rPr>
        <w:rFonts w:ascii="Arial" w:hAnsi="Arial" w:cs="Arial"/>
        <w:i/>
        <w:color w:val="A6A6A6" w:themeColor="background1" w:themeShade="A6"/>
      </w:rPr>
      <w:fldChar w:fldCharType="begin"/>
    </w:r>
    <w:r w:rsidR="00EE0083" w:rsidRPr="00EE0083">
      <w:rPr>
        <w:rFonts w:ascii="Arial" w:hAnsi="Arial" w:cs="Arial"/>
        <w:i/>
        <w:color w:val="A6A6A6" w:themeColor="background1" w:themeShade="A6"/>
      </w:rPr>
      <w:instrText xml:space="preserve"> PAGE   \* MERGEFORMAT </w:instrText>
    </w:r>
    <w:r w:rsidR="005560A0" w:rsidRPr="00EE0083">
      <w:rPr>
        <w:rFonts w:ascii="Arial" w:hAnsi="Arial" w:cs="Arial"/>
        <w:i/>
        <w:color w:val="A6A6A6" w:themeColor="background1" w:themeShade="A6"/>
      </w:rPr>
      <w:fldChar w:fldCharType="separate"/>
    </w:r>
    <w:r>
      <w:rPr>
        <w:rFonts w:ascii="Arial" w:hAnsi="Arial" w:cs="Arial"/>
        <w:i/>
        <w:noProof/>
        <w:color w:val="A6A6A6" w:themeColor="background1" w:themeShade="A6"/>
      </w:rPr>
      <w:t>4</w:t>
    </w:r>
    <w:r w:rsidR="005560A0" w:rsidRPr="00EE0083">
      <w:rPr>
        <w:rFonts w:ascii="Arial" w:hAnsi="Arial" w:cs="Arial"/>
        <w:i/>
        <w:color w:val="A6A6A6" w:themeColor="background1" w:themeShade="A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D0BFFE" w14:textId="77777777" w:rsidR="00260D97" w:rsidRDefault="00260D97" w:rsidP="002A0F17">
      <w:pPr>
        <w:spacing w:after="0" w:line="240" w:lineRule="auto"/>
      </w:pPr>
      <w:r>
        <w:separator/>
      </w:r>
    </w:p>
  </w:footnote>
  <w:footnote w:type="continuationSeparator" w:id="0">
    <w:p w14:paraId="2213274B" w14:textId="77777777" w:rsidR="00260D97" w:rsidRDefault="00260D97" w:rsidP="002A0F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847273" w14:textId="3A93AB25" w:rsidR="00617CF1" w:rsidRPr="007225B5" w:rsidRDefault="005C2C00" w:rsidP="00617CF1">
    <w:pPr>
      <w:pStyle w:val="Kopfzeile"/>
      <w:rPr>
        <w:rFonts w:ascii="Comic Sans MS" w:hAnsi="Comic Sans MS" w:cs="Arial"/>
        <w:b/>
        <w:i/>
        <w:color w:val="A6A6A6" w:themeColor="background1" w:themeShade="A6"/>
        <w:sz w:val="40"/>
        <w:szCs w:val="40"/>
      </w:rPr>
    </w:pPr>
    <w:r>
      <w:rPr>
        <w:rFonts w:ascii="Arial" w:hAnsi="Arial" w:cs="Arial"/>
        <w:i/>
        <w:noProof/>
        <w:color w:val="A6A6A6" w:themeColor="background1" w:themeShade="A6"/>
        <w:sz w:val="24"/>
        <w:szCs w:val="24"/>
        <w:lang w:eastAsia="de-DE"/>
      </w:rPr>
      <w:drawing>
        <wp:inline distT="0" distB="0" distL="0" distR="0" wp14:anchorId="2C73FBFF" wp14:editId="15BF35E4">
          <wp:extent cx="866775" cy="612720"/>
          <wp:effectExtent l="0" t="0" r="0" b="0"/>
          <wp:docPr id="2" name="Grafik 2" descr="C:\Users\user\AppData\Local\Temp\Temp1_SSGE_Logo_4c.jpg.zip\SSGE_Logo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Temp\Temp1_SSGE_Logo_4c.jpg.zip\SSGE_Logo_4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612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17CF1" w:rsidRPr="00617CF1">
      <w:t xml:space="preserve"> </w:t>
    </w:r>
    <w:r w:rsidR="00617CF1">
      <w:tab/>
    </w:r>
    <w:r w:rsidR="007225B5">
      <w:rPr>
        <w:rFonts w:ascii="Comic Sans MS" w:hAnsi="Comic Sans MS" w:cs="Arial"/>
        <w:b/>
        <w:i/>
        <w:color w:val="A6A6A6" w:themeColor="background1" w:themeShade="A6"/>
        <w:sz w:val="40"/>
        <w:szCs w:val="40"/>
      </w:rPr>
      <w:t xml:space="preserve">SSGE   </w:t>
    </w:r>
    <w:r w:rsidR="00617CF1" w:rsidRPr="007225B5">
      <w:rPr>
        <w:rFonts w:ascii="Comic Sans MS" w:hAnsi="Comic Sans MS" w:cs="Arial"/>
        <w:b/>
        <w:i/>
        <w:color w:val="A6A6A6" w:themeColor="background1" w:themeShade="A6"/>
        <w:sz w:val="40"/>
        <w:szCs w:val="40"/>
      </w:rPr>
      <w:t xml:space="preserve">Segelsportgemeinschaft </w:t>
    </w:r>
    <w:proofErr w:type="spellStart"/>
    <w:r w:rsidR="00617CF1" w:rsidRPr="007225B5">
      <w:rPr>
        <w:rFonts w:ascii="Comic Sans MS" w:hAnsi="Comic Sans MS" w:cs="Arial"/>
        <w:b/>
        <w:i/>
        <w:color w:val="A6A6A6" w:themeColor="background1" w:themeShade="A6"/>
        <w:sz w:val="40"/>
        <w:szCs w:val="40"/>
      </w:rPr>
      <w:t>Edersee</w:t>
    </w:r>
    <w:proofErr w:type="spellEnd"/>
    <w:r w:rsidR="00617CF1" w:rsidRPr="007225B5">
      <w:rPr>
        <w:rFonts w:ascii="Comic Sans MS" w:hAnsi="Comic Sans MS" w:cs="Arial"/>
        <w:b/>
        <w:i/>
        <w:color w:val="A6A6A6" w:themeColor="background1" w:themeShade="A6"/>
        <w:sz w:val="40"/>
        <w:szCs w:val="40"/>
      </w:rPr>
      <w:t xml:space="preserve"> e.V.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205DBC" w14:textId="77777777" w:rsidR="00FF39A9" w:rsidRPr="00697DE0" w:rsidRDefault="003A1C9A" w:rsidP="00697DE0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90C462B" wp14:editId="76ECAE5E">
              <wp:simplePos x="0" y="0"/>
              <wp:positionH relativeFrom="column">
                <wp:posOffset>-566420</wp:posOffset>
              </wp:positionH>
              <wp:positionV relativeFrom="paragraph">
                <wp:posOffset>-211455</wp:posOffset>
              </wp:positionV>
              <wp:extent cx="2428875" cy="657225"/>
              <wp:effectExtent l="0" t="0" r="4445" b="190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657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DD896B" w14:textId="77777777" w:rsidR="00697DE0" w:rsidRDefault="00697DE0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0452D57B" wp14:editId="78D48BD9">
                                <wp:extent cx="1943100" cy="428625"/>
                                <wp:effectExtent l="19050" t="0" r="0" b="0"/>
                                <wp:docPr id="8" name="Grafik 0" descr="IHK-Logo_Schriftzug_4c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HK-Logo_Schriftzug_4c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56736" cy="43163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44.6pt;margin-top:-16.65pt;width:191.2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" stroked="f">
              <v:textbox>
                <w:txbxContent>
                  <w:p w14:paraId="2BDD896B" w14:textId="77777777" w:rsidR="00697DE0" w:rsidRDefault="00697DE0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0452D57B" wp14:editId="78D48BD9">
                          <wp:extent cx="1943100" cy="428625"/>
                          <wp:effectExtent l="19050" t="0" r="0" b="0"/>
                          <wp:docPr id="8" name="Grafik 0" descr="IHK-Logo_Schriftzug_4c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HK-Logo_Schriftzug_4c.jpg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56736" cy="4316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84A8E"/>
    <w:multiLevelType w:val="hybridMultilevel"/>
    <w:tmpl w:val="DD1AC3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99"/>
        <w:sz w:val="30"/>
        <w:szCs w:val="3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1C1B66"/>
    <w:multiLevelType w:val="hybridMultilevel"/>
    <w:tmpl w:val="B49A15E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4929C4"/>
    <w:multiLevelType w:val="hybridMultilevel"/>
    <w:tmpl w:val="1C22C8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9F742A"/>
    <w:multiLevelType w:val="hybridMultilevel"/>
    <w:tmpl w:val="8174C48E"/>
    <w:lvl w:ilvl="0" w:tplc="22F0D264">
      <w:numFmt w:val="bullet"/>
      <w:lvlText w:val=""/>
      <w:lvlJc w:val="left"/>
      <w:pPr>
        <w:ind w:left="1440" w:hanging="360"/>
      </w:pPr>
      <w:rPr>
        <w:rFonts w:ascii="Wingdings" w:eastAsia="Wingdings" w:hAnsi="Wingdings" w:cs="Wingdings" w:hint="default"/>
        <w:w w:val="99"/>
        <w:sz w:val="30"/>
        <w:szCs w:val="30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A8F47B5"/>
    <w:multiLevelType w:val="hybridMultilevel"/>
    <w:tmpl w:val="F1BC70D4"/>
    <w:lvl w:ilvl="0" w:tplc="1A3E14D8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A33C86"/>
    <w:multiLevelType w:val="hybridMultilevel"/>
    <w:tmpl w:val="4F0E276A"/>
    <w:lvl w:ilvl="0" w:tplc="4F7CAC68">
      <w:start w:val="1"/>
      <w:numFmt w:val="decimal"/>
      <w:lvlText w:val="%1."/>
      <w:lvlJc w:val="left"/>
      <w:pPr>
        <w:ind w:left="502" w:hanging="360"/>
      </w:pPr>
      <w:rPr>
        <w:b/>
        <w:sz w:val="24"/>
        <w:szCs w:val="24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0B0451"/>
    <w:multiLevelType w:val="hybridMultilevel"/>
    <w:tmpl w:val="8C30764C"/>
    <w:lvl w:ilvl="0" w:tplc="0407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7">
    <w:nsid w:val="47A552BA"/>
    <w:multiLevelType w:val="hybridMultilevel"/>
    <w:tmpl w:val="5306A296"/>
    <w:lvl w:ilvl="0" w:tplc="B0505B36">
      <w:start w:val="1"/>
      <w:numFmt w:val="decimal"/>
      <w:lvlText w:val="%1."/>
      <w:lvlJc w:val="left"/>
      <w:pPr>
        <w:ind w:left="502" w:hanging="360"/>
      </w:pPr>
      <w:rPr>
        <w:sz w:val="28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6B462C"/>
    <w:multiLevelType w:val="hybridMultilevel"/>
    <w:tmpl w:val="38E64FFA"/>
    <w:lvl w:ilvl="0" w:tplc="AC1ADB1A">
      <w:numFmt w:val="bullet"/>
      <w:lvlText w:val=""/>
      <w:lvlJc w:val="left"/>
      <w:pPr>
        <w:ind w:left="720" w:hanging="360"/>
      </w:pPr>
      <w:rPr>
        <w:rFonts w:ascii="Wingdings" w:eastAsia="Wingdings" w:hAnsi="Wingdings" w:cs="Wingdings" w:hint="default"/>
        <w:color w:val="auto"/>
        <w:w w:val="99"/>
        <w:sz w:val="30"/>
        <w:szCs w:val="3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7519F5"/>
    <w:multiLevelType w:val="hybridMultilevel"/>
    <w:tmpl w:val="EC0E766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4A749D8"/>
    <w:multiLevelType w:val="hybridMultilevel"/>
    <w:tmpl w:val="7340E624"/>
    <w:lvl w:ilvl="0" w:tplc="B158F4A4">
      <w:start w:val="1"/>
      <w:numFmt w:val="decimal"/>
      <w:lvlText w:val="(%1)"/>
      <w:lvlJc w:val="left"/>
      <w:pPr>
        <w:ind w:left="1068" w:hanging="360"/>
      </w:pPr>
      <w:rPr>
        <w:b/>
        <w:sz w:val="22"/>
      </w:rPr>
    </w:lvl>
    <w:lvl w:ilvl="1" w:tplc="04070019">
      <w:start w:val="1"/>
      <w:numFmt w:val="lowerLetter"/>
      <w:lvlText w:val="%2."/>
      <w:lvlJc w:val="left"/>
      <w:pPr>
        <w:ind w:left="1788" w:hanging="360"/>
      </w:pPr>
    </w:lvl>
    <w:lvl w:ilvl="2" w:tplc="0407001B">
      <w:start w:val="1"/>
      <w:numFmt w:val="lowerRoman"/>
      <w:lvlText w:val="%3."/>
      <w:lvlJc w:val="right"/>
      <w:pPr>
        <w:ind w:left="2508" w:hanging="180"/>
      </w:pPr>
    </w:lvl>
    <w:lvl w:ilvl="3" w:tplc="0407000F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56DE59DE"/>
    <w:multiLevelType w:val="hybridMultilevel"/>
    <w:tmpl w:val="A6B60BA2"/>
    <w:lvl w:ilvl="0" w:tplc="0407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2">
    <w:nsid w:val="6315641F"/>
    <w:multiLevelType w:val="hybridMultilevel"/>
    <w:tmpl w:val="7E9A6C48"/>
    <w:lvl w:ilvl="0" w:tplc="B0505B36">
      <w:start w:val="1"/>
      <w:numFmt w:val="decimal"/>
      <w:lvlText w:val="%1."/>
      <w:lvlJc w:val="left"/>
      <w:pPr>
        <w:ind w:left="502" w:hanging="360"/>
      </w:pPr>
      <w:rPr>
        <w:sz w:val="28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416E74"/>
    <w:multiLevelType w:val="hybridMultilevel"/>
    <w:tmpl w:val="60CE26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5D09D7"/>
    <w:multiLevelType w:val="hybridMultilevel"/>
    <w:tmpl w:val="3AAAF2F2"/>
    <w:lvl w:ilvl="0" w:tplc="1A3E14D8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AA65BC"/>
    <w:multiLevelType w:val="hybridMultilevel"/>
    <w:tmpl w:val="4006A03E"/>
    <w:lvl w:ilvl="0" w:tplc="61989056">
      <w:start w:val="4"/>
      <w:numFmt w:val="decimal"/>
      <w:lvlText w:val="%1."/>
      <w:lvlJc w:val="left"/>
      <w:pPr>
        <w:ind w:left="502" w:hanging="360"/>
      </w:pPr>
      <w:rPr>
        <w:rFonts w:hint="default"/>
        <w:sz w:val="2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305185"/>
    <w:multiLevelType w:val="hybridMultilevel"/>
    <w:tmpl w:val="2152879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5A1B82"/>
    <w:multiLevelType w:val="hybridMultilevel"/>
    <w:tmpl w:val="7E9A6C48"/>
    <w:lvl w:ilvl="0" w:tplc="B0505B36">
      <w:start w:val="1"/>
      <w:numFmt w:val="decimal"/>
      <w:lvlText w:val="%1."/>
      <w:lvlJc w:val="left"/>
      <w:pPr>
        <w:ind w:left="502" w:hanging="360"/>
      </w:pPr>
      <w:rPr>
        <w:sz w:val="28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CE508A"/>
    <w:multiLevelType w:val="hybridMultilevel"/>
    <w:tmpl w:val="0C50D3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2D6913"/>
    <w:multiLevelType w:val="hybridMultilevel"/>
    <w:tmpl w:val="8916A9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6"/>
  </w:num>
  <w:num w:numId="4">
    <w:abstractNumId w:val="3"/>
  </w:num>
  <w:num w:numId="5">
    <w:abstractNumId w:val="11"/>
  </w:num>
  <w:num w:numId="6">
    <w:abstractNumId w:val="1"/>
  </w:num>
  <w:num w:numId="7">
    <w:abstractNumId w:val="17"/>
  </w:num>
  <w:num w:numId="8">
    <w:abstractNumId w:val="5"/>
  </w:num>
  <w:num w:numId="9">
    <w:abstractNumId w:val="8"/>
  </w:num>
  <w:num w:numId="10">
    <w:abstractNumId w:val="0"/>
  </w:num>
  <w:num w:numId="11">
    <w:abstractNumId w:val="9"/>
  </w:num>
  <w:num w:numId="12">
    <w:abstractNumId w:val="12"/>
  </w:num>
  <w:num w:numId="13">
    <w:abstractNumId w:val="13"/>
  </w:num>
  <w:num w:numId="14">
    <w:abstractNumId w:val="15"/>
  </w:num>
  <w:num w:numId="15">
    <w:abstractNumId w:val="2"/>
  </w:num>
  <w:num w:numId="16">
    <w:abstractNumId w:val="4"/>
  </w:num>
  <w:num w:numId="17">
    <w:abstractNumId w:val="14"/>
  </w:num>
  <w:num w:numId="18">
    <w:abstractNumId w:val="19"/>
  </w:num>
  <w:num w:numId="19">
    <w:abstractNumId w:val="18"/>
  </w:num>
  <w:num w:numId="20">
    <w:abstractNumId w:val="1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ABF"/>
    <w:rsid w:val="00002F5A"/>
    <w:rsid w:val="000154D9"/>
    <w:rsid w:val="0001658C"/>
    <w:rsid w:val="00022D88"/>
    <w:rsid w:val="00025FBA"/>
    <w:rsid w:val="00043367"/>
    <w:rsid w:val="00096C60"/>
    <w:rsid w:val="000A5017"/>
    <w:rsid w:val="000C0916"/>
    <w:rsid w:val="000F2BAF"/>
    <w:rsid w:val="001265B1"/>
    <w:rsid w:val="00131D05"/>
    <w:rsid w:val="00147816"/>
    <w:rsid w:val="00150B50"/>
    <w:rsid w:val="00162876"/>
    <w:rsid w:val="001908F4"/>
    <w:rsid w:val="00197C86"/>
    <w:rsid w:val="001A358B"/>
    <w:rsid w:val="001C59FC"/>
    <w:rsid w:val="001D438A"/>
    <w:rsid w:val="001F7D79"/>
    <w:rsid w:val="00205750"/>
    <w:rsid w:val="00205CFC"/>
    <w:rsid w:val="00207E86"/>
    <w:rsid w:val="002545D2"/>
    <w:rsid w:val="0025675D"/>
    <w:rsid w:val="00260D97"/>
    <w:rsid w:val="00264900"/>
    <w:rsid w:val="0026584C"/>
    <w:rsid w:val="002811CE"/>
    <w:rsid w:val="00292897"/>
    <w:rsid w:val="00297A17"/>
    <w:rsid w:val="002A0F17"/>
    <w:rsid w:val="002A53B6"/>
    <w:rsid w:val="002D7C04"/>
    <w:rsid w:val="002E5C03"/>
    <w:rsid w:val="002E7415"/>
    <w:rsid w:val="0032147E"/>
    <w:rsid w:val="003260E7"/>
    <w:rsid w:val="00356B18"/>
    <w:rsid w:val="00360ED8"/>
    <w:rsid w:val="003767CA"/>
    <w:rsid w:val="00383442"/>
    <w:rsid w:val="003A1C9A"/>
    <w:rsid w:val="003A352B"/>
    <w:rsid w:val="003A6602"/>
    <w:rsid w:val="003B25AE"/>
    <w:rsid w:val="003C4213"/>
    <w:rsid w:val="003E0ACC"/>
    <w:rsid w:val="003E4D84"/>
    <w:rsid w:val="00402D0C"/>
    <w:rsid w:val="004217B7"/>
    <w:rsid w:val="00445AA7"/>
    <w:rsid w:val="00446EE2"/>
    <w:rsid w:val="004534C7"/>
    <w:rsid w:val="004651CF"/>
    <w:rsid w:val="004718BD"/>
    <w:rsid w:val="004719DB"/>
    <w:rsid w:val="004727E0"/>
    <w:rsid w:val="004903D0"/>
    <w:rsid w:val="004A0084"/>
    <w:rsid w:val="004B4B8E"/>
    <w:rsid w:val="004C3B59"/>
    <w:rsid w:val="004C3DE8"/>
    <w:rsid w:val="004F24CB"/>
    <w:rsid w:val="004F69B4"/>
    <w:rsid w:val="004F6AEC"/>
    <w:rsid w:val="00501E65"/>
    <w:rsid w:val="005109E7"/>
    <w:rsid w:val="0055030E"/>
    <w:rsid w:val="005539C1"/>
    <w:rsid w:val="005559D6"/>
    <w:rsid w:val="00555BB4"/>
    <w:rsid w:val="005560A0"/>
    <w:rsid w:val="00557681"/>
    <w:rsid w:val="00560539"/>
    <w:rsid w:val="00573B18"/>
    <w:rsid w:val="005818B1"/>
    <w:rsid w:val="00581B62"/>
    <w:rsid w:val="005A2D10"/>
    <w:rsid w:val="005A747C"/>
    <w:rsid w:val="005C0AD4"/>
    <w:rsid w:val="005C2C00"/>
    <w:rsid w:val="005C7821"/>
    <w:rsid w:val="005D1D54"/>
    <w:rsid w:val="005F4EB7"/>
    <w:rsid w:val="00600AF1"/>
    <w:rsid w:val="00617CF1"/>
    <w:rsid w:val="0062126F"/>
    <w:rsid w:val="00627664"/>
    <w:rsid w:val="00631ACF"/>
    <w:rsid w:val="00636093"/>
    <w:rsid w:val="00637953"/>
    <w:rsid w:val="00644E21"/>
    <w:rsid w:val="00667FEF"/>
    <w:rsid w:val="00697DE0"/>
    <w:rsid w:val="006A7A59"/>
    <w:rsid w:val="006B1D98"/>
    <w:rsid w:val="006B6804"/>
    <w:rsid w:val="006C1969"/>
    <w:rsid w:val="006D32FF"/>
    <w:rsid w:val="006E38BF"/>
    <w:rsid w:val="006E3B7D"/>
    <w:rsid w:val="006F0F41"/>
    <w:rsid w:val="006F1CFB"/>
    <w:rsid w:val="007225B5"/>
    <w:rsid w:val="00744740"/>
    <w:rsid w:val="0074688D"/>
    <w:rsid w:val="00751BE7"/>
    <w:rsid w:val="007524D1"/>
    <w:rsid w:val="007707E4"/>
    <w:rsid w:val="00776E00"/>
    <w:rsid w:val="0079223C"/>
    <w:rsid w:val="00793D9B"/>
    <w:rsid w:val="00794D75"/>
    <w:rsid w:val="007A36FB"/>
    <w:rsid w:val="007A5ABF"/>
    <w:rsid w:val="007C029D"/>
    <w:rsid w:val="007C6215"/>
    <w:rsid w:val="007D2D89"/>
    <w:rsid w:val="007D5736"/>
    <w:rsid w:val="007F01C5"/>
    <w:rsid w:val="007F1E29"/>
    <w:rsid w:val="00801B4E"/>
    <w:rsid w:val="00803611"/>
    <w:rsid w:val="0083439B"/>
    <w:rsid w:val="00845B5F"/>
    <w:rsid w:val="00855BE8"/>
    <w:rsid w:val="0085708E"/>
    <w:rsid w:val="00873EF6"/>
    <w:rsid w:val="00875366"/>
    <w:rsid w:val="00882415"/>
    <w:rsid w:val="008A585B"/>
    <w:rsid w:val="008C6AB9"/>
    <w:rsid w:val="008D1A2C"/>
    <w:rsid w:val="008E5163"/>
    <w:rsid w:val="0091107B"/>
    <w:rsid w:val="00937123"/>
    <w:rsid w:val="00964ABF"/>
    <w:rsid w:val="00965905"/>
    <w:rsid w:val="00977F26"/>
    <w:rsid w:val="0099289B"/>
    <w:rsid w:val="009A1D77"/>
    <w:rsid w:val="009B2284"/>
    <w:rsid w:val="009B3B26"/>
    <w:rsid w:val="009C279C"/>
    <w:rsid w:val="009C46E2"/>
    <w:rsid w:val="009D3133"/>
    <w:rsid w:val="009D4BF4"/>
    <w:rsid w:val="009E6C25"/>
    <w:rsid w:val="00A13D90"/>
    <w:rsid w:val="00A15A48"/>
    <w:rsid w:val="00A36844"/>
    <w:rsid w:val="00A618A2"/>
    <w:rsid w:val="00A90718"/>
    <w:rsid w:val="00A93323"/>
    <w:rsid w:val="00AA4A94"/>
    <w:rsid w:val="00AB5BF1"/>
    <w:rsid w:val="00AF23B3"/>
    <w:rsid w:val="00B01183"/>
    <w:rsid w:val="00B07881"/>
    <w:rsid w:val="00B31BD4"/>
    <w:rsid w:val="00B426EB"/>
    <w:rsid w:val="00B51F00"/>
    <w:rsid w:val="00B52B1F"/>
    <w:rsid w:val="00B603EC"/>
    <w:rsid w:val="00B704AB"/>
    <w:rsid w:val="00B8222A"/>
    <w:rsid w:val="00B86F5E"/>
    <w:rsid w:val="00B935E8"/>
    <w:rsid w:val="00B936A6"/>
    <w:rsid w:val="00B967FC"/>
    <w:rsid w:val="00BC34FD"/>
    <w:rsid w:val="00BD02AF"/>
    <w:rsid w:val="00C14788"/>
    <w:rsid w:val="00C37ACB"/>
    <w:rsid w:val="00C46014"/>
    <w:rsid w:val="00C51FB8"/>
    <w:rsid w:val="00C850C5"/>
    <w:rsid w:val="00C85980"/>
    <w:rsid w:val="00C910F8"/>
    <w:rsid w:val="00C93E25"/>
    <w:rsid w:val="00CA4537"/>
    <w:rsid w:val="00CA4D95"/>
    <w:rsid w:val="00CA511C"/>
    <w:rsid w:val="00CA6C15"/>
    <w:rsid w:val="00CB1687"/>
    <w:rsid w:val="00CB3517"/>
    <w:rsid w:val="00CD4C33"/>
    <w:rsid w:val="00D0656E"/>
    <w:rsid w:val="00D236FF"/>
    <w:rsid w:val="00D26021"/>
    <w:rsid w:val="00D27EA7"/>
    <w:rsid w:val="00D3108C"/>
    <w:rsid w:val="00D5101C"/>
    <w:rsid w:val="00D7306F"/>
    <w:rsid w:val="00D735A7"/>
    <w:rsid w:val="00DB51ED"/>
    <w:rsid w:val="00DB5CF2"/>
    <w:rsid w:val="00DC2DD0"/>
    <w:rsid w:val="00DD44FA"/>
    <w:rsid w:val="00DE1F66"/>
    <w:rsid w:val="00DF2749"/>
    <w:rsid w:val="00E3732B"/>
    <w:rsid w:val="00E37C5F"/>
    <w:rsid w:val="00E50D6D"/>
    <w:rsid w:val="00E6466E"/>
    <w:rsid w:val="00E82012"/>
    <w:rsid w:val="00E831D5"/>
    <w:rsid w:val="00E874AA"/>
    <w:rsid w:val="00E900FB"/>
    <w:rsid w:val="00E91A14"/>
    <w:rsid w:val="00E969A4"/>
    <w:rsid w:val="00EE0083"/>
    <w:rsid w:val="00EE68A8"/>
    <w:rsid w:val="00EF36FF"/>
    <w:rsid w:val="00F00BD6"/>
    <w:rsid w:val="00F24FA8"/>
    <w:rsid w:val="00F25F0F"/>
    <w:rsid w:val="00F33A72"/>
    <w:rsid w:val="00F44D68"/>
    <w:rsid w:val="00F47033"/>
    <w:rsid w:val="00F5106F"/>
    <w:rsid w:val="00F630D4"/>
    <w:rsid w:val="00F90B3C"/>
    <w:rsid w:val="00FC5BA1"/>
    <w:rsid w:val="00FC6343"/>
    <w:rsid w:val="00FD405A"/>
    <w:rsid w:val="00FE251A"/>
    <w:rsid w:val="00FE7D34"/>
    <w:rsid w:val="00FF3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03C8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F7D79"/>
  </w:style>
  <w:style w:type="paragraph" w:styleId="berschrift1">
    <w:name w:val="heading 1"/>
    <w:basedOn w:val="Standard"/>
    <w:link w:val="berschrift1Zchn"/>
    <w:uiPriority w:val="9"/>
    <w:qFormat/>
    <w:rsid w:val="007A5A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15A48"/>
    <w:pPr>
      <w:keepNext/>
      <w:keepLines/>
      <w:spacing w:before="40" w:after="0"/>
      <w:outlineLvl w:val="1"/>
    </w:pPr>
    <w:rPr>
      <w:rFonts w:ascii="MiloOT" w:eastAsiaTheme="majorEastAsia" w:hAnsi="MiloOT" w:cstheme="majorBidi"/>
      <w:b/>
      <w:color w:val="00AB96"/>
      <w:sz w:val="40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A15A48"/>
    <w:pPr>
      <w:keepNext/>
      <w:keepLines/>
      <w:spacing w:before="40" w:after="0"/>
      <w:outlineLvl w:val="2"/>
    </w:pPr>
    <w:rPr>
      <w:rFonts w:ascii="MiloOT" w:eastAsiaTheme="majorEastAsia" w:hAnsi="MiloOT" w:cstheme="majorBidi"/>
      <w:color w:val="002F5D"/>
      <w:sz w:val="32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DB5CF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DB5CF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AB9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A5ABF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StandardWeb">
    <w:name w:val="Normal (Web)"/>
    <w:basedOn w:val="Standard"/>
    <w:uiPriority w:val="99"/>
    <w:unhideWhenUsed/>
    <w:rsid w:val="007A5A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7A5ABF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7A5ABF"/>
    <w:rPr>
      <w:b/>
      <w:bCs/>
    </w:rPr>
  </w:style>
  <w:style w:type="character" w:styleId="BesuchterHyperlink">
    <w:name w:val="FollowedHyperlink"/>
    <w:basedOn w:val="Absatz-Standardschriftart"/>
    <w:uiPriority w:val="99"/>
    <w:semiHidden/>
    <w:unhideWhenUsed/>
    <w:rsid w:val="006B1D98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25F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25F0F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7C6215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A15A48"/>
    <w:rPr>
      <w:rFonts w:ascii="MiloOT" w:eastAsiaTheme="majorEastAsia" w:hAnsi="MiloOT" w:cstheme="majorBidi"/>
      <w:b/>
      <w:color w:val="00AB96"/>
      <w:sz w:val="40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15A48"/>
    <w:rPr>
      <w:rFonts w:ascii="MiloOT" w:eastAsiaTheme="majorEastAsia" w:hAnsi="MiloOT" w:cstheme="majorBidi"/>
      <w:color w:val="002F5D"/>
      <w:sz w:val="32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DB5CF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DB5CF2"/>
    <w:rPr>
      <w:rFonts w:asciiTheme="majorHAnsi" w:eastAsiaTheme="majorEastAsia" w:hAnsiTheme="majorHAnsi" w:cstheme="majorBidi"/>
      <w:color w:val="00AB96"/>
    </w:rPr>
  </w:style>
  <w:style w:type="paragraph" w:styleId="Kopfzeile">
    <w:name w:val="header"/>
    <w:basedOn w:val="Standard"/>
    <w:link w:val="KopfzeileZchn"/>
    <w:uiPriority w:val="99"/>
    <w:unhideWhenUsed/>
    <w:rsid w:val="002A0F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A0F17"/>
  </w:style>
  <w:style w:type="paragraph" w:styleId="Fuzeile">
    <w:name w:val="footer"/>
    <w:basedOn w:val="Standard"/>
    <w:link w:val="FuzeileZchn"/>
    <w:uiPriority w:val="99"/>
    <w:unhideWhenUsed/>
    <w:rsid w:val="002A0F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A0F17"/>
  </w:style>
  <w:style w:type="paragraph" w:customStyle="1" w:styleId="Funotentext1">
    <w:name w:val="Fußnotentext1"/>
    <w:basedOn w:val="Standard"/>
    <w:next w:val="Funotentext"/>
    <w:link w:val="FunotentextZchn"/>
    <w:uiPriority w:val="99"/>
    <w:semiHidden/>
    <w:unhideWhenUsed/>
    <w:rsid w:val="00965905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1"/>
    <w:uiPriority w:val="99"/>
    <w:semiHidden/>
    <w:rsid w:val="00965905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965905"/>
    <w:rPr>
      <w:vertAlign w:val="superscript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965905"/>
    <w:pPr>
      <w:spacing w:after="0" w:line="240" w:lineRule="auto"/>
    </w:pPr>
    <w:rPr>
      <w:sz w:val="20"/>
      <w:szCs w:val="20"/>
    </w:rPr>
  </w:style>
  <w:style w:type="character" w:customStyle="1" w:styleId="FunotentextZchn1">
    <w:name w:val="Fußnotentext Zchn1"/>
    <w:basedOn w:val="Absatz-Standardschriftart"/>
    <w:link w:val="Funotentext"/>
    <w:uiPriority w:val="99"/>
    <w:semiHidden/>
    <w:rsid w:val="00965905"/>
    <w:rPr>
      <w:sz w:val="20"/>
      <w:szCs w:val="20"/>
    </w:rPr>
  </w:style>
  <w:style w:type="paragraph" w:customStyle="1" w:styleId="Default">
    <w:name w:val="Default"/>
    <w:rsid w:val="00B603E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9D4BF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F7D79"/>
  </w:style>
  <w:style w:type="paragraph" w:styleId="berschrift1">
    <w:name w:val="heading 1"/>
    <w:basedOn w:val="Standard"/>
    <w:link w:val="berschrift1Zchn"/>
    <w:uiPriority w:val="9"/>
    <w:qFormat/>
    <w:rsid w:val="007A5A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15A48"/>
    <w:pPr>
      <w:keepNext/>
      <w:keepLines/>
      <w:spacing w:before="40" w:after="0"/>
      <w:outlineLvl w:val="1"/>
    </w:pPr>
    <w:rPr>
      <w:rFonts w:ascii="MiloOT" w:eastAsiaTheme="majorEastAsia" w:hAnsi="MiloOT" w:cstheme="majorBidi"/>
      <w:b/>
      <w:color w:val="00AB96"/>
      <w:sz w:val="40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A15A48"/>
    <w:pPr>
      <w:keepNext/>
      <w:keepLines/>
      <w:spacing w:before="40" w:after="0"/>
      <w:outlineLvl w:val="2"/>
    </w:pPr>
    <w:rPr>
      <w:rFonts w:ascii="MiloOT" w:eastAsiaTheme="majorEastAsia" w:hAnsi="MiloOT" w:cstheme="majorBidi"/>
      <w:color w:val="002F5D"/>
      <w:sz w:val="32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DB5CF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DB5CF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AB9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A5ABF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StandardWeb">
    <w:name w:val="Normal (Web)"/>
    <w:basedOn w:val="Standard"/>
    <w:uiPriority w:val="99"/>
    <w:unhideWhenUsed/>
    <w:rsid w:val="007A5A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7A5ABF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7A5ABF"/>
    <w:rPr>
      <w:b/>
      <w:bCs/>
    </w:rPr>
  </w:style>
  <w:style w:type="character" w:styleId="BesuchterHyperlink">
    <w:name w:val="FollowedHyperlink"/>
    <w:basedOn w:val="Absatz-Standardschriftart"/>
    <w:uiPriority w:val="99"/>
    <w:semiHidden/>
    <w:unhideWhenUsed/>
    <w:rsid w:val="006B1D98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25F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25F0F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7C6215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A15A48"/>
    <w:rPr>
      <w:rFonts w:ascii="MiloOT" w:eastAsiaTheme="majorEastAsia" w:hAnsi="MiloOT" w:cstheme="majorBidi"/>
      <w:b/>
      <w:color w:val="00AB96"/>
      <w:sz w:val="40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15A48"/>
    <w:rPr>
      <w:rFonts w:ascii="MiloOT" w:eastAsiaTheme="majorEastAsia" w:hAnsi="MiloOT" w:cstheme="majorBidi"/>
      <w:color w:val="002F5D"/>
      <w:sz w:val="32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DB5CF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DB5CF2"/>
    <w:rPr>
      <w:rFonts w:asciiTheme="majorHAnsi" w:eastAsiaTheme="majorEastAsia" w:hAnsiTheme="majorHAnsi" w:cstheme="majorBidi"/>
      <w:color w:val="00AB96"/>
    </w:rPr>
  </w:style>
  <w:style w:type="paragraph" w:styleId="Kopfzeile">
    <w:name w:val="header"/>
    <w:basedOn w:val="Standard"/>
    <w:link w:val="KopfzeileZchn"/>
    <w:uiPriority w:val="99"/>
    <w:unhideWhenUsed/>
    <w:rsid w:val="002A0F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A0F17"/>
  </w:style>
  <w:style w:type="paragraph" w:styleId="Fuzeile">
    <w:name w:val="footer"/>
    <w:basedOn w:val="Standard"/>
    <w:link w:val="FuzeileZchn"/>
    <w:uiPriority w:val="99"/>
    <w:unhideWhenUsed/>
    <w:rsid w:val="002A0F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A0F17"/>
  </w:style>
  <w:style w:type="paragraph" w:customStyle="1" w:styleId="Funotentext1">
    <w:name w:val="Fußnotentext1"/>
    <w:basedOn w:val="Standard"/>
    <w:next w:val="Funotentext"/>
    <w:link w:val="FunotentextZchn"/>
    <w:uiPriority w:val="99"/>
    <w:semiHidden/>
    <w:unhideWhenUsed/>
    <w:rsid w:val="00965905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1"/>
    <w:uiPriority w:val="99"/>
    <w:semiHidden/>
    <w:rsid w:val="00965905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965905"/>
    <w:rPr>
      <w:vertAlign w:val="superscript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965905"/>
    <w:pPr>
      <w:spacing w:after="0" w:line="240" w:lineRule="auto"/>
    </w:pPr>
    <w:rPr>
      <w:sz w:val="20"/>
      <w:szCs w:val="20"/>
    </w:rPr>
  </w:style>
  <w:style w:type="character" w:customStyle="1" w:styleId="FunotentextZchn1">
    <w:name w:val="Fußnotentext Zchn1"/>
    <w:basedOn w:val="Absatz-Standardschriftart"/>
    <w:link w:val="Funotentext"/>
    <w:uiPriority w:val="99"/>
    <w:semiHidden/>
    <w:rsid w:val="00965905"/>
    <w:rPr>
      <w:sz w:val="20"/>
      <w:szCs w:val="20"/>
    </w:rPr>
  </w:style>
  <w:style w:type="paragraph" w:customStyle="1" w:styleId="Default">
    <w:name w:val="Default"/>
    <w:rsid w:val="00B603E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9D4B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3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7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85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8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69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0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5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43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1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25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1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7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1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40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8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6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57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5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0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4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9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vorstand@ssge.de" TargetMode="External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hyperlink" Target="mailto:vorstand@ssge.de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Infektionsschutzkonzept – Firma Mustermann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0640449-84C8-44CD-AC75-5DDBA04BF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411</Words>
  <Characters>2591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Schutz- und Hygienekonzept mit Beispielen</vt:lpstr>
    </vt:vector>
  </TitlesOfParts>
  <Company>IHK Nürnberg für Mittelfranken</Company>
  <LinksUpToDate>false</LinksUpToDate>
  <CharactersWithSpaces>2997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Schutz- und Hygienekonzept mit Beispielen</dc:title>
  <dc:creator>IHK Nürnberg für Mittelfranken</dc:creator>
  <cp:lastModifiedBy>volker happich</cp:lastModifiedBy>
  <cp:revision>2</cp:revision>
  <cp:lastPrinted>2021-04-07T09:34:00Z</cp:lastPrinted>
  <dcterms:created xsi:type="dcterms:W3CDTF">2021-04-10T16:22:00Z</dcterms:created>
  <dcterms:modified xsi:type="dcterms:W3CDTF">2021-04-10T16:22:00Z</dcterms:modified>
</cp:coreProperties>
</file>